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D1" w:rsidRDefault="00BF63D1" w:rsidP="00590954">
      <w:pPr>
        <w:autoSpaceDE w:val="0"/>
        <w:autoSpaceDN w:val="0"/>
        <w:adjustRightInd w:val="0"/>
        <w:spacing w:after="0" w:line="240" w:lineRule="auto"/>
        <w:jc w:val="both"/>
        <w:rPr>
          <w:rFonts w:ascii="Tahoma" w:hAnsi="Tahoma" w:cs="Tahoma"/>
          <w:b/>
          <w:bCs/>
          <w:color w:val="000000"/>
        </w:rPr>
      </w:pPr>
      <w:r>
        <w:rPr>
          <w:rFonts w:ascii="Tahoma" w:hAnsi="Tahoma" w:cs="Tahoma"/>
          <w:noProof/>
          <w:lang w:eastAsia="en-GB"/>
        </w:rPr>
        <w:drawing>
          <wp:anchor distT="0" distB="0" distL="114300" distR="114300" simplePos="0" relativeHeight="251661312" behindDoc="0" locked="0" layoutInCell="1" allowOverlap="1" wp14:anchorId="618C4CA9" wp14:editId="5E65E63B">
            <wp:simplePos x="0" y="0"/>
            <wp:positionH relativeFrom="column">
              <wp:posOffset>-819785</wp:posOffset>
            </wp:positionH>
            <wp:positionV relativeFrom="paragraph">
              <wp:posOffset>-781050</wp:posOffset>
            </wp:positionV>
            <wp:extent cx="139065" cy="1221105"/>
            <wp:effectExtent l="0" t="0" r="0" b="0"/>
            <wp:wrapSquare wrapText="bothSides"/>
            <wp:docPr id="4" name="Picture 4" desc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
                    <pic:cNvPicPr>
                      <a:picLocks noChangeAspect="1" noChangeArrowheads="1"/>
                    </pic:cNvPicPr>
                  </pic:nvPicPr>
                  <pic:blipFill>
                    <a:blip r:embed="rId6" cstate="print"/>
                    <a:srcRect/>
                    <a:stretch>
                      <a:fillRect/>
                    </a:stretch>
                  </pic:blipFill>
                  <pic:spPr bwMode="auto">
                    <a:xfrm>
                      <a:off x="0" y="0"/>
                      <a:ext cx="139065" cy="1221105"/>
                    </a:xfrm>
                    <a:prstGeom prst="rect">
                      <a:avLst/>
                    </a:prstGeom>
                    <a:noFill/>
                    <a:ln w="9525">
                      <a:noFill/>
                      <a:miter lim="800000"/>
                      <a:headEnd/>
                      <a:tailEnd/>
                    </a:ln>
                  </pic:spPr>
                </pic:pic>
              </a:graphicData>
            </a:graphic>
          </wp:anchor>
        </w:drawing>
      </w:r>
      <w:r>
        <w:rPr>
          <w:rFonts w:ascii="Tahoma" w:hAnsi="Tahoma" w:cs="Tahoma"/>
          <w:noProof/>
          <w:lang w:eastAsia="en-GB"/>
        </w:rPr>
        <w:drawing>
          <wp:anchor distT="0" distB="0" distL="114300" distR="114300" simplePos="0" relativeHeight="251659264" behindDoc="0" locked="0" layoutInCell="1" allowOverlap="1" wp14:anchorId="002C59A9" wp14:editId="407848C4">
            <wp:simplePos x="0" y="0"/>
            <wp:positionH relativeFrom="column">
              <wp:posOffset>4834255</wp:posOffset>
            </wp:positionH>
            <wp:positionV relativeFrom="paragraph">
              <wp:posOffset>-781050</wp:posOffset>
            </wp:positionV>
            <wp:extent cx="1670050" cy="1221105"/>
            <wp:effectExtent l="0" t="0" r="6350" b="0"/>
            <wp:wrapSquare wrapText="bothSides"/>
            <wp:docPr id="3" name="Picture 3" descr="Bar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head Logo"/>
                    <pic:cNvPicPr>
                      <a:picLocks noChangeAspect="1" noChangeArrowheads="1"/>
                    </pic:cNvPicPr>
                  </pic:nvPicPr>
                  <pic:blipFill>
                    <a:blip r:embed="rId7" cstate="print"/>
                    <a:srcRect/>
                    <a:stretch>
                      <a:fillRect/>
                    </a:stretch>
                  </pic:blipFill>
                  <pic:spPr bwMode="auto">
                    <a:xfrm>
                      <a:off x="0" y="0"/>
                      <a:ext cx="1670050" cy="1221105"/>
                    </a:xfrm>
                    <a:prstGeom prst="rect">
                      <a:avLst/>
                    </a:prstGeom>
                    <a:noFill/>
                    <a:ln w="9525">
                      <a:noFill/>
                      <a:miter lim="800000"/>
                      <a:headEnd/>
                      <a:tailEnd/>
                    </a:ln>
                  </pic:spPr>
                </pic:pic>
              </a:graphicData>
            </a:graphic>
          </wp:anchor>
        </w:drawing>
      </w:r>
    </w:p>
    <w:p w:rsidR="00BF63D1" w:rsidRDefault="00BF63D1" w:rsidP="00590954">
      <w:pPr>
        <w:autoSpaceDE w:val="0"/>
        <w:autoSpaceDN w:val="0"/>
        <w:adjustRightInd w:val="0"/>
        <w:spacing w:after="0" w:line="240" w:lineRule="auto"/>
        <w:jc w:val="both"/>
        <w:rPr>
          <w:rFonts w:ascii="Tahoma" w:hAnsi="Tahoma" w:cs="Tahoma"/>
          <w:b/>
          <w:bCs/>
          <w:color w:val="000000"/>
        </w:rPr>
      </w:pPr>
    </w:p>
    <w:p w:rsidR="00BF63D1" w:rsidRDefault="00BF63D1" w:rsidP="00590954">
      <w:pPr>
        <w:autoSpaceDE w:val="0"/>
        <w:autoSpaceDN w:val="0"/>
        <w:adjustRightInd w:val="0"/>
        <w:spacing w:after="0" w:line="240" w:lineRule="auto"/>
        <w:jc w:val="both"/>
        <w:rPr>
          <w:rFonts w:ascii="Tahoma" w:hAnsi="Tahoma" w:cs="Tahoma"/>
          <w:b/>
          <w:bCs/>
          <w:color w:val="000000"/>
        </w:rPr>
      </w:pPr>
    </w:p>
    <w:p w:rsidR="00BF63D1" w:rsidRDefault="00BF63D1" w:rsidP="00590954">
      <w:pPr>
        <w:autoSpaceDE w:val="0"/>
        <w:autoSpaceDN w:val="0"/>
        <w:adjustRightInd w:val="0"/>
        <w:spacing w:after="0" w:line="240" w:lineRule="auto"/>
        <w:jc w:val="both"/>
        <w:rPr>
          <w:rFonts w:ascii="Tahoma" w:hAnsi="Tahoma" w:cs="Tahoma"/>
          <w:b/>
          <w:bCs/>
          <w:color w:val="000000"/>
        </w:rPr>
      </w:pPr>
    </w:p>
    <w:p w:rsidR="00BF63D1" w:rsidRDefault="00BF63D1" w:rsidP="00590954">
      <w:pPr>
        <w:autoSpaceDE w:val="0"/>
        <w:autoSpaceDN w:val="0"/>
        <w:adjustRightInd w:val="0"/>
        <w:spacing w:after="0" w:line="240" w:lineRule="auto"/>
        <w:jc w:val="both"/>
        <w:rPr>
          <w:rFonts w:ascii="Tahoma" w:hAnsi="Tahoma"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4868"/>
      </w:tblGrid>
      <w:tr w:rsidR="00BF63D1" w:rsidTr="00D06679">
        <w:tc>
          <w:tcPr>
            <w:tcW w:w="3661" w:type="dxa"/>
          </w:tcPr>
          <w:p w:rsidR="00BF63D1" w:rsidRDefault="00BF63D1" w:rsidP="00D06679">
            <w:pPr>
              <w:rPr>
                <w:rFonts w:ascii="Tahoma" w:hAnsi="Tahoma" w:cs="Tahoma"/>
                <w:b/>
              </w:rPr>
            </w:pPr>
            <w:r>
              <w:rPr>
                <w:rFonts w:ascii="Tahoma" w:hAnsi="Tahoma" w:cs="Tahoma"/>
                <w:b/>
              </w:rPr>
              <w:t>Draft Policy on :</w:t>
            </w:r>
          </w:p>
        </w:tc>
        <w:tc>
          <w:tcPr>
            <w:tcW w:w="4868" w:type="dxa"/>
          </w:tcPr>
          <w:p w:rsidR="00BF63D1" w:rsidRDefault="004A6BA0" w:rsidP="004A6BA0">
            <w:pPr>
              <w:rPr>
                <w:rFonts w:ascii="Tahoma" w:hAnsi="Tahoma" w:cs="Tahoma"/>
                <w:b/>
              </w:rPr>
            </w:pPr>
            <w:r>
              <w:rPr>
                <w:rFonts w:ascii="Tahoma" w:hAnsi="Tahoma" w:cs="Tahoma"/>
                <w:b/>
              </w:rPr>
              <w:t xml:space="preserve">Reactive </w:t>
            </w:r>
            <w:r w:rsidR="00BF63D1">
              <w:rPr>
                <w:rFonts w:ascii="Tahoma" w:hAnsi="Tahoma" w:cs="Tahoma"/>
                <w:b/>
              </w:rPr>
              <w:t xml:space="preserve">Repairs </w:t>
            </w:r>
            <w:r>
              <w:rPr>
                <w:rFonts w:ascii="Tahoma" w:hAnsi="Tahoma" w:cs="Tahoma"/>
                <w:b/>
              </w:rPr>
              <w:t xml:space="preserve">&amp; Maintenance </w:t>
            </w:r>
            <w:r w:rsidR="00D06679">
              <w:rPr>
                <w:rFonts w:ascii="Tahoma" w:hAnsi="Tahoma" w:cs="Tahoma"/>
                <w:b/>
              </w:rPr>
              <w:t>Policy</w:t>
            </w:r>
          </w:p>
        </w:tc>
      </w:tr>
    </w:tbl>
    <w:p w:rsidR="00BF63D1" w:rsidRDefault="00BF63D1" w:rsidP="00590954">
      <w:pPr>
        <w:autoSpaceDE w:val="0"/>
        <w:autoSpaceDN w:val="0"/>
        <w:adjustRightInd w:val="0"/>
        <w:spacing w:after="0" w:line="240" w:lineRule="auto"/>
        <w:jc w:val="both"/>
        <w:rPr>
          <w:rFonts w:ascii="Tahoma" w:hAnsi="Tahoma" w:cs="Tahoma"/>
          <w:b/>
          <w:bCs/>
          <w:color w:val="000000"/>
        </w:rPr>
      </w:pPr>
    </w:p>
    <w:p w:rsidR="00BF63D1" w:rsidRDefault="00BF63D1" w:rsidP="00590954">
      <w:pPr>
        <w:autoSpaceDE w:val="0"/>
        <w:autoSpaceDN w:val="0"/>
        <w:adjustRightInd w:val="0"/>
        <w:spacing w:after="0" w:line="240" w:lineRule="auto"/>
        <w:jc w:val="both"/>
        <w:rPr>
          <w:rFonts w:ascii="Tahoma" w:hAnsi="Tahoma"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4868"/>
      </w:tblGrid>
      <w:tr w:rsidR="00BF63D1" w:rsidTr="00D06679">
        <w:tc>
          <w:tcPr>
            <w:tcW w:w="3661" w:type="dxa"/>
          </w:tcPr>
          <w:p w:rsidR="00BF63D1" w:rsidRDefault="00BF63D1" w:rsidP="00D06679">
            <w:pPr>
              <w:rPr>
                <w:rFonts w:ascii="Tahoma" w:hAnsi="Tahoma" w:cs="Tahoma"/>
                <w:b/>
              </w:rPr>
            </w:pPr>
          </w:p>
          <w:p w:rsidR="00BF63D1" w:rsidRDefault="00BF63D1" w:rsidP="00D06679">
            <w:pPr>
              <w:rPr>
                <w:rFonts w:ascii="Tahoma" w:hAnsi="Tahoma" w:cs="Tahoma"/>
                <w:b/>
              </w:rPr>
            </w:pPr>
            <w:r>
              <w:rPr>
                <w:rFonts w:ascii="Tahoma" w:hAnsi="Tahoma" w:cs="Tahoma"/>
                <w:b/>
              </w:rPr>
              <w:t>Compliant with Scottish Social Housing Charter:</w:t>
            </w:r>
          </w:p>
          <w:p w:rsidR="00BF63D1" w:rsidRDefault="00BF63D1" w:rsidP="00D06679">
            <w:pPr>
              <w:rPr>
                <w:rFonts w:ascii="Tahoma" w:hAnsi="Tahoma" w:cs="Tahoma"/>
                <w:b/>
              </w:rPr>
            </w:pPr>
          </w:p>
        </w:tc>
        <w:tc>
          <w:tcPr>
            <w:tcW w:w="4868" w:type="dxa"/>
          </w:tcPr>
          <w:p w:rsidR="00BF63D1" w:rsidRPr="00165F77" w:rsidRDefault="00BF63D1" w:rsidP="00D06679">
            <w:pPr>
              <w:jc w:val="both"/>
              <w:rPr>
                <w:rFonts w:ascii="Tahoma" w:hAnsi="Tahoma" w:cs="Tahoma"/>
                <w:b/>
              </w:rPr>
            </w:pPr>
            <w:r w:rsidRPr="007F15E7">
              <w:rPr>
                <w:rFonts w:ascii="Tahoma" w:hAnsi="Tahoma" w:cs="Tahoma"/>
                <w:b/>
              </w:rPr>
              <w:t>Charter Outcome-2 Communication;</w:t>
            </w:r>
          </w:p>
          <w:p w:rsidR="00BF63D1" w:rsidRPr="00165F77" w:rsidRDefault="00BF63D1" w:rsidP="00D06679">
            <w:pPr>
              <w:jc w:val="both"/>
              <w:rPr>
                <w:rFonts w:ascii="Tahoma" w:hAnsi="Tahoma" w:cs="Tahoma"/>
                <w:b/>
              </w:rPr>
            </w:pPr>
            <w:r w:rsidRPr="007F15E7">
              <w:rPr>
                <w:rFonts w:ascii="Tahoma" w:hAnsi="Tahoma" w:cs="Tahoma"/>
                <w:b/>
              </w:rPr>
              <w:t>Charter Outcome- 3 Participation;</w:t>
            </w:r>
          </w:p>
          <w:p w:rsidR="008A18F8" w:rsidRPr="008A18F8" w:rsidRDefault="008A18F8" w:rsidP="008A18F8">
            <w:pPr>
              <w:jc w:val="both"/>
              <w:rPr>
                <w:rFonts w:ascii="Tahoma" w:hAnsi="Tahoma" w:cs="Tahoma"/>
                <w:b/>
              </w:rPr>
            </w:pPr>
            <w:r w:rsidRPr="008A18F8">
              <w:rPr>
                <w:rFonts w:ascii="Tahoma" w:hAnsi="Tahoma" w:cs="Tahoma"/>
                <w:b/>
              </w:rPr>
              <w:t>Charter Outcome- 5 Repairs, Maintenance and Improvements;</w:t>
            </w:r>
            <w:r>
              <w:rPr>
                <w:rFonts w:ascii="Tahoma" w:hAnsi="Tahoma" w:cs="Tahoma"/>
                <w:b/>
              </w:rPr>
              <w:t xml:space="preserve"> and</w:t>
            </w:r>
          </w:p>
          <w:p w:rsidR="008A18F8" w:rsidRDefault="00BF63D1" w:rsidP="008A18F8">
            <w:pPr>
              <w:jc w:val="both"/>
              <w:rPr>
                <w:rFonts w:ascii="Tahoma" w:hAnsi="Tahoma" w:cs="Tahoma"/>
                <w:b/>
              </w:rPr>
            </w:pPr>
            <w:r w:rsidRPr="007F15E7">
              <w:rPr>
                <w:rFonts w:ascii="Tahoma" w:hAnsi="Tahoma" w:cs="Tahoma"/>
                <w:b/>
              </w:rPr>
              <w:t xml:space="preserve">Charter </w:t>
            </w:r>
            <w:r>
              <w:rPr>
                <w:rFonts w:ascii="Tahoma" w:hAnsi="Tahoma" w:cs="Tahoma"/>
                <w:b/>
              </w:rPr>
              <w:t xml:space="preserve">Outcome-13 Value for Money; </w:t>
            </w:r>
          </w:p>
        </w:tc>
      </w:tr>
      <w:tr w:rsidR="00BF63D1" w:rsidTr="00D06679">
        <w:tc>
          <w:tcPr>
            <w:tcW w:w="3661" w:type="dxa"/>
          </w:tcPr>
          <w:p w:rsidR="00BF63D1" w:rsidRDefault="00BF63D1" w:rsidP="00D06679">
            <w:pPr>
              <w:rPr>
                <w:rFonts w:ascii="Tahoma" w:hAnsi="Tahoma" w:cs="Tahoma"/>
                <w:b/>
              </w:rPr>
            </w:pPr>
          </w:p>
          <w:p w:rsidR="00BF63D1" w:rsidRDefault="00BF63D1" w:rsidP="00D06679">
            <w:pPr>
              <w:rPr>
                <w:rFonts w:ascii="Tahoma" w:hAnsi="Tahoma" w:cs="Tahoma"/>
                <w:b/>
              </w:rPr>
            </w:pPr>
            <w:r>
              <w:rPr>
                <w:rFonts w:ascii="Tahoma" w:hAnsi="Tahoma" w:cs="Tahoma"/>
                <w:b/>
              </w:rPr>
              <w:t>Compliant with Tenant Participation Strategy:</w:t>
            </w:r>
          </w:p>
          <w:p w:rsidR="00BF63D1" w:rsidRDefault="00BF63D1" w:rsidP="00D06679">
            <w:pPr>
              <w:rPr>
                <w:rFonts w:ascii="Tahoma" w:hAnsi="Tahoma" w:cs="Tahoma"/>
                <w:b/>
              </w:rPr>
            </w:pPr>
          </w:p>
        </w:tc>
        <w:tc>
          <w:tcPr>
            <w:tcW w:w="4868" w:type="dxa"/>
          </w:tcPr>
          <w:p w:rsidR="00BF63D1" w:rsidRDefault="00BF63D1" w:rsidP="00D06679">
            <w:pPr>
              <w:rPr>
                <w:rFonts w:ascii="Tahoma" w:hAnsi="Tahoma" w:cs="Tahoma"/>
                <w:b/>
              </w:rPr>
            </w:pPr>
          </w:p>
          <w:p w:rsidR="00BF63D1" w:rsidRDefault="008A18F8" w:rsidP="00D06679">
            <w:pPr>
              <w:rPr>
                <w:rFonts w:ascii="Tahoma" w:hAnsi="Tahoma" w:cs="Tahoma"/>
                <w:b/>
              </w:rPr>
            </w:pPr>
            <w:r>
              <w:rPr>
                <w:rFonts w:ascii="Tahoma" w:hAnsi="Tahoma" w:cs="Tahoma"/>
                <w:b/>
              </w:rPr>
              <w:t>Consultation Ongoing</w:t>
            </w:r>
          </w:p>
        </w:tc>
      </w:tr>
      <w:tr w:rsidR="00BF63D1" w:rsidTr="00D06679">
        <w:tc>
          <w:tcPr>
            <w:tcW w:w="3661" w:type="dxa"/>
          </w:tcPr>
          <w:p w:rsidR="00BF63D1" w:rsidRDefault="00BF63D1" w:rsidP="00D06679">
            <w:pPr>
              <w:rPr>
                <w:rFonts w:ascii="Tahoma" w:hAnsi="Tahoma" w:cs="Tahoma"/>
                <w:b/>
              </w:rPr>
            </w:pPr>
          </w:p>
          <w:p w:rsidR="00BF63D1" w:rsidRDefault="00BF63D1" w:rsidP="00D06679">
            <w:pPr>
              <w:rPr>
                <w:rFonts w:ascii="Tahoma" w:hAnsi="Tahoma" w:cs="Tahoma"/>
                <w:b/>
              </w:rPr>
            </w:pPr>
            <w:r>
              <w:rPr>
                <w:rFonts w:ascii="Tahoma" w:hAnsi="Tahoma" w:cs="Tahoma"/>
                <w:b/>
              </w:rPr>
              <w:t>Compliant with Equal</w:t>
            </w:r>
            <w:r w:rsidR="00720B9A">
              <w:rPr>
                <w:rFonts w:ascii="Tahoma" w:hAnsi="Tahoma" w:cs="Tahoma"/>
                <w:b/>
              </w:rPr>
              <w:t>ity &amp; Diversity</w:t>
            </w:r>
            <w:r>
              <w:rPr>
                <w:rFonts w:ascii="Tahoma" w:hAnsi="Tahoma" w:cs="Tahoma"/>
                <w:b/>
              </w:rPr>
              <w:t xml:space="preserve"> :</w:t>
            </w:r>
          </w:p>
        </w:tc>
        <w:tc>
          <w:tcPr>
            <w:tcW w:w="4868" w:type="dxa"/>
          </w:tcPr>
          <w:p w:rsidR="00BF63D1" w:rsidRDefault="00BF63D1" w:rsidP="00D06679">
            <w:pPr>
              <w:rPr>
                <w:rFonts w:ascii="Tahoma" w:hAnsi="Tahoma" w:cs="Tahoma"/>
                <w:b/>
              </w:rPr>
            </w:pPr>
          </w:p>
          <w:p w:rsidR="00BF63D1" w:rsidRDefault="00BF63D1" w:rsidP="00D06679">
            <w:pPr>
              <w:rPr>
                <w:rFonts w:ascii="Tahoma" w:hAnsi="Tahoma" w:cs="Tahoma"/>
                <w:b/>
              </w:rPr>
            </w:pPr>
            <w:r>
              <w:rPr>
                <w:rFonts w:ascii="Tahoma" w:hAnsi="Tahoma" w:cs="Tahoma"/>
                <w:b/>
              </w:rPr>
              <w:t>Yes</w:t>
            </w:r>
          </w:p>
        </w:tc>
      </w:tr>
      <w:tr w:rsidR="00BF63D1" w:rsidTr="00D06679">
        <w:tc>
          <w:tcPr>
            <w:tcW w:w="3661" w:type="dxa"/>
          </w:tcPr>
          <w:p w:rsidR="00BF63D1" w:rsidRDefault="00BF63D1" w:rsidP="00D06679">
            <w:pPr>
              <w:rPr>
                <w:rFonts w:ascii="Tahoma" w:hAnsi="Tahoma" w:cs="Tahoma"/>
                <w:b/>
              </w:rPr>
            </w:pPr>
          </w:p>
          <w:p w:rsidR="00BF63D1" w:rsidRDefault="00BF63D1" w:rsidP="00D06679">
            <w:pPr>
              <w:rPr>
                <w:rFonts w:ascii="Tahoma" w:hAnsi="Tahoma" w:cs="Tahoma"/>
                <w:b/>
              </w:rPr>
            </w:pPr>
            <w:r>
              <w:rPr>
                <w:rFonts w:ascii="Tahoma" w:hAnsi="Tahoma" w:cs="Tahoma"/>
                <w:b/>
              </w:rPr>
              <w:t>Compliant with Business Plan</w:t>
            </w:r>
          </w:p>
          <w:p w:rsidR="00BF63D1" w:rsidRDefault="00BF63D1" w:rsidP="00D06679">
            <w:pPr>
              <w:rPr>
                <w:rFonts w:ascii="Tahoma" w:hAnsi="Tahoma" w:cs="Tahoma"/>
                <w:b/>
              </w:rPr>
            </w:pPr>
          </w:p>
        </w:tc>
        <w:tc>
          <w:tcPr>
            <w:tcW w:w="4868" w:type="dxa"/>
          </w:tcPr>
          <w:p w:rsidR="00BF63D1" w:rsidRDefault="00BF63D1" w:rsidP="00D06679">
            <w:pPr>
              <w:rPr>
                <w:rFonts w:ascii="Tahoma" w:hAnsi="Tahoma" w:cs="Tahoma"/>
                <w:b/>
              </w:rPr>
            </w:pPr>
          </w:p>
          <w:p w:rsidR="00BF63D1" w:rsidRDefault="00BF63D1" w:rsidP="00D06679">
            <w:pPr>
              <w:rPr>
                <w:rFonts w:ascii="Tahoma" w:hAnsi="Tahoma" w:cs="Tahoma"/>
                <w:b/>
              </w:rPr>
            </w:pPr>
            <w:r>
              <w:rPr>
                <w:rFonts w:ascii="Tahoma" w:hAnsi="Tahoma" w:cs="Tahoma"/>
                <w:b/>
              </w:rPr>
              <w:t>Yes</w:t>
            </w:r>
          </w:p>
        </w:tc>
      </w:tr>
    </w:tbl>
    <w:p w:rsidR="00BF63D1" w:rsidRDefault="00BF63D1" w:rsidP="00590954">
      <w:pPr>
        <w:autoSpaceDE w:val="0"/>
        <w:autoSpaceDN w:val="0"/>
        <w:adjustRightInd w:val="0"/>
        <w:spacing w:after="0" w:line="240" w:lineRule="auto"/>
        <w:jc w:val="both"/>
        <w:rPr>
          <w:rFonts w:ascii="Tahoma" w:hAnsi="Tahoma"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4868"/>
      </w:tblGrid>
      <w:tr w:rsidR="00BF63D1" w:rsidTr="00D06679">
        <w:tc>
          <w:tcPr>
            <w:tcW w:w="3661" w:type="dxa"/>
          </w:tcPr>
          <w:p w:rsidR="00BF63D1" w:rsidRDefault="00BF63D1" w:rsidP="00D06679">
            <w:pPr>
              <w:rPr>
                <w:rFonts w:ascii="Tahoma" w:hAnsi="Tahoma" w:cs="Tahoma"/>
                <w:b/>
              </w:rPr>
            </w:pPr>
            <w:r>
              <w:rPr>
                <w:rFonts w:ascii="Tahoma" w:hAnsi="Tahoma" w:cs="Tahoma"/>
                <w:b/>
              </w:rPr>
              <w:t xml:space="preserve">Date  Approved Following </w:t>
            </w:r>
          </w:p>
          <w:p w:rsidR="00BF63D1" w:rsidRDefault="00BF63D1" w:rsidP="00D06679">
            <w:pPr>
              <w:rPr>
                <w:rFonts w:ascii="Tahoma" w:hAnsi="Tahoma" w:cs="Tahoma"/>
                <w:b/>
              </w:rPr>
            </w:pPr>
            <w:r>
              <w:rPr>
                <w:rFonts w:ascii="Tahoma" w:hAnsi="Tahoma" w:cs="Tahoma"/>
                <w:b/>
              </w:rPr>
              <w:t>Consultation:</w:t>
            </w:r>
          </w:p>
          <w:p w:rsidR="00BF63D1" w:rsidRDefault="00BF63D1" w:rsidP="00D06679">
            <w:pPr>
              <w:rPr>
                <w:rFonts w:ascii="Tahoma" w:hAnsi="Tahoma" w:cs="Tahoma"/>
                <w:b/>
              </w:rPr>
            </w:pPr>
          </w:p>
          <w:p w:rsidR="00BF63D1" w:rsidRDefault="00BF63D1" w:rsidP="00D06679">
            <w:pPr>
              <w:rPr>
                <w:rFonts w:ascii="Tahoma" w:hAnsi="Tahoma" w:cs="Tahoma"/>
                <w:b/>
              </w:rPr>
            </w:pPr>
            <w:r>
              <w:rPr>
                <w:rFonts w:ascii="Tahoma" w:hAnsi="Tahoma" w:cs="Tahoma"/>
                <w:b/>
              </w:rPr>
              <w:t>Date for Review :</w:t>
            </w:r>
          </w:p>
        </w:tc>
        <w:tc>
          <w:tcPr>
            <w:tcW w:w="4868" w:type="dxa"/>
          </w:tcPr>
          <w:p w:rsidR="004F75F8" w:rsidRDefault="004F75F8" w:rsidP="004B7EA2">
            <w:pPr>
              <w:rPr>
                <w:rFonts w:ascii="Tahoma" w:hAnsi="Tahoma" w:cs="Tahoma"/>
                <w:b/>
              </w:rPr>
            </w:pPr>
          </w:p>
          <w:p w:rsidR="00BF63D1" w:rsidRDefault="00BF63D1" w:rsidP="004B7EA2">
            <w:pPr>
              <w:rPr>
                <w:rFonts w:ascii="Tahoma" w:hAnsi="Tahoma" w:cs="Tahoma"/>
                <w:b/>
              </w:rPr>
            </w:pPr>
            <w:r>
              <w:rPr>
                <w:rFonts w:ascii="Tahoma" w:hAnsi="Tahoma" w:cs="Tahoma"/>
                <w:b/>
              </w:rPr>
              <w:t xml:space="preserve"> </w:t>
            </w:r>
            <w:r w:rsidR="004B7EA2">
              <w:rPr>
                <w:rFonts w:ascii="Tahoma" w:hAnsi="Tahoma" w:cs="Tahoma"/>
                <w:b/>
              </w:rPr>
              <w:t xml:space="preserve">September </w:t>
            </w:r>
            <w:r>
              <w:rPr>
                <w:rFonts w:ascii="Tahoma" w:hAnsi="Tahoma" w:cs="Tahoma"/>
                <w:b/>
              </w:rPr>
              <w:t xml:space="preserve"> 201</w:t>
            </w:r>
            <w:r w:rsidR="004B7EA2">
              <w:rPr>
                <w:rFonts w:ascii="Tahoma" w:hAnsi="Tahoma" w:cs="Tahoma"/>
                <w:b/>
              </w:rPr>
              <w:t>6</w:t>
            </w:r>
          </w:p>
          <w:p w:rsidR="004F75F8" w:rsidRDefault="004F75F8" w:rsidP="004B7EA2">
            <w:pPr>
              <w:rPr>
                <w:rFonts w:ascii="Tahoma" w:hAnsi="Tahoma" w:cs="Tahoma"/>
                <w:b/>
              </w:rPr>
            </w:pPr>
          </w:p>
          <w:p w:rsidR="004F75F8" w:rsidRDefault="004F75F8" w:rsidP="004B7EA2">
            <w:pPr>
              <w:rPr>
                <w:rFonts w:ascii="Tahoma" w:hAnsi="Tahoma" w:cs="Tahoma"/>
                <w:b/>
              </w:rPr>
            </w:pPr>
            <w:r>
              <w:rPr>
                <w:rFonts w:ascii="Tahoma" w:hAnsi="Tahoma" w:cs="Tahoma"/>
                <w:b/>
              </w:rPr>
              <w:t>September 2019</w:t>
            </w:r>
          </w:p>
        </w:tc>
      </w:tr>
    </w:tbl>
    <w:p w:rsidR="00BF63D1" w:rsidRDefault="00BF63D1" w:rsidP="00590954">
      <w:pPr>
        <w:autoSpaceDE w:val="0"/>
        <w:autoSpaceDN w:val="0"/>
        <w:adjustRightInd w:val="0"/>
        <w:spacing w:after="0" w:line="240" w:lineRule="auto"/>
        <w:jc w:val="both"/>
        <w:rPr>
          <w:rFonts w:ascii="Tahoma" w:hAnsi="Tahoma"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1"/>
        <w:gridCol w:w="4868"/>
      </w:tblGrid>
      <w:tr w:rsidR="00BF63D1" w:rsidTr="00D06679">
        <w:tc>
          <w:tcPr>
            <w:tcW w:w="3661" w:type="dxa"/>
          </w:tcPr>
          <w:p w:rsidR="00BF63D1" w:rsidRDefault="00BF63D1" w:rsidP="00D06679">
            <w:pPr>
              <w:rPr>
                <w:rFonts w:ascii="Tahoma" w:hAnsi="Tahoma" w:cs="Tahoma"/>
                <w:b/>
              </w:rPr>
            </w:pPr>
          </w:p>
          <w:p w:rsidR="00BF63D1" w:rsidRDefault="00BF63D1" w:rsidP="00D06679">
            <w:pPr>
              <w:rPr>
                <w:rFonts w:ascii="Tahoma" w:hAnsi="Tahoma" w:cs="Tahoma"/>
                <w:b/>
              </w:rPr>
            </w:pPr>
            <w:r>
              <w:rPr>
                <w:rFonts w:ascii="Tahoma" w:hAnsi="Tahoma" w:cs="Tahoma"/>
                <w:b/>
              </w:rPr>
              <w:t>Responsible Officer:</w:t>
            </w:r>
          </w:p>
        </w:tc>
        <w:tc>
          <w:tcPr>
            <w:tcW w:w="4868" w:type="dxa"/>
          </w:tcPr>
          <w:p w:rsidR="00BF63D1" w:rsidRDefault="00BF63D1" w:rsidP="00D06679">
            <w:pPr>
              <w:rPr>
                <w:rFonts w:ascii="Tahoma" w:hAnsi="Tahoma" w:cs="Tahoma"/>
                <w:b/>
              </w:rPr>
            </w:pPr>
          </w:p>
          <w:p w:rsidR="00BF63D1" w:rsidRDefault="00BF63D1" w:rsidP="009C45DC">
            <w:pPr>
              <w:rPr>
                <w:rFonts w:ascii="Tahoma" w:hAnsi="Tahoma" w:cs="Tahoma"/>
                <w:b/>
              </w:rPr>
            </w:pPr>
            <w:r>
              <w:rPr>
                <w:rFonts w:ascii="Tahoma" w:hAnsi="Tahoma" w:cs="Tahoma"/>
                <w:b/>
              </w:rPr>
              <w:t xml:space="preserve">Director of Customer Services, </w:t>
            </w:r>
          </w:p>
        </w:tc>
      </w:tr>
    </w:tbl>
    <w:p w:rsidR="00BF63D1" w:rsidRDefault="00BF63D1" w:rsidP="00590954">
      <w:pPr>
        <w:autoSpaceDE w:val="0"/>
        <w:autoSpaceDN w:val="0"/>
        <w:adjustRightInd w:val="0"/>
        <w:spacing w:after="0" w:line="240" w:lineRule="auto"/>
        <w:jc w:val="both"/>
        <w:rPr>
          <w:rFonts w:ascii="Tahoma" w:hAnsi="Tahoma" w:cs="Tahoma"/>
          <w:b/>
          <w:bCs/>
          <w:color w:val="000000"/>
        </w:rPr>
      </w:pPr>
    </w:p>
    <w:p w:rsidR="00201FF8" w:rsidRDefault="00201FF8" w:rsidP="00590954">
      <w:pPr>
        <w:autoSpaceDE w:val="0"/>
        <w:autoSpaceDN w:val="0"/>
        <w:adjustRightInd w:val="0"/>
        <w:spacing w:after="0" w:line="240" w:lineRule="auto"/>
        <w:jc w:val="both"/>
        <w:rPr>
          <w:rFonts w:ascii="Tahoma" w:hAnsi="Tahoma" w:cs="Tahoma"/>
          <w:b/>
          <w:bCs/>
          <w:color w:val="000000"/>
        </w:rPr>
      </w:pPr>
      <w:r>
        <w:rPr>
          <w:rFonts w:ascii="Tahoma" w:hAnsi="Tahoma" w:cs="Tahoma"/>
          <w:b/>
          <w:bCs/>
          <w:color w:val="000000"/>
        </w:rPr>
        <w:t>Updated Sept 18 – to Include Complex Repairs</w:t>
      </w:r>
    </w:p>
    <w:p w:rsidR="00BF63D1" w:rsidRDefault="00BF63D1" w:rsidP="00590954">
      <w:pPr>
        <w:autoSpaceDE w:val="0"/>
        <w:autoSpaceDN w:val="0"/>
        <w:adjustRightInd w:val="0"/>
        <w:spacing w:after="0" w:line="240" w:lineRule="auto"/>
        <w:jc w:val="both"/>
        <w:rPr>
          <w:rFonts w:ascii="Tahoma" w:hAnsi="Tahoma" w:cs="Tahoma"/>
          <w:b/>
          <w:bCs/>
          <w:color w:val="000000"/>
        </w:rPr>
      </w:pPr>
    </w:p>
    <w:p w:rsidR="00EA49C0" w:rsidRPr="00590954" w:rsidRDefault="00EA49C0" w:rsidP="00590954">
      <w:pPr>
        <w:autoSpaceDE w:val="0"/>
        <w:autoSpaceDN w:val="0"/>
        <w:adjustRightInd w:val="0"/>
        <w:spacing w:after="0" w:line="240" w:lineRule="auto"/>
        <w:jc w:val="both"/>
        <w:rPr>
          <w:rFonts w:ascii="Tahoma" w:hAnsi="Tahoma" w:cs="Tahoma"/>
          <w:b/>
          <w:bCs/>
          <w:color w:val="000000"/>
        </w:rPr>
      </w:pPr>
      <w:r w:rsidRPr="00590954">
        <w:rPr>
          <w:rFonts w:ascii="Tahoma" w:hAnsi="Tahoma" w:cs="Tahoma"/>
          <w:b/>
          <w:bCs/>
          <w:color w:val="000000"/>
        </w:rPr>
        <w:lastRenderedPageBreak/>
        <w:t xml:space="preserve">REPAIRS AND MAINTENANCE </w:t>
      </w:r>
      <w:r w:rsidR="005C70AB" w:rsidRPr="00590954">
        <w:rPr>
          <w:rFonts w:ascii="Tahoma" w:hAnsi="Tahoma" w:cs="Tahoma"/>
          <w:b/>
          <w:bCs/>
          <w:color w:val="000000"/>
        </w:rPr>
        <w:t>POLICY</w:t>
      </w:r>
    </w:p>
    <w:p w:rsidR="00674B5F" w:rsidRPr="00590954" w:rsidRDefault="00674B5F" w:rsidP="00590954">
      <w:pPr>
        <w:autoSpaceDE w:val="0"/>
        <w:autoSpaceDN w:val="0"/>
        <w:adjustRightInd w:val="0"/>
        <w:spacing w:after="0" w:line="240" w:lineRule="auto"/>
        <w:jc w:val="both"/>
        <w:rPr>
          <w:rFonts w:ascii="Tahoma" w:hAnsi="Tahoma" w:cs="Tahoma"/>
          <w:b/>
          <w:bCs/>
          <w:color w:val="000000"/>
        </w:rPr>
      </w:pPr>
    </w:p>
    <w:p w:rsidR="005C70AB" w:rsidRPr="00590954" w:rsidRDefault="005C70AB" w:rsidP="00590954">
      <w:pPr>
        <w:autoSpaceDE w:val="0"/>
        <w:autoSpaceDN w:val="0"/>
        <w:adjustRightInd w:val="0"/>
        <w:spacing w:after="0" w:line="240" w:lineRule="auto"/>
        <w:jc w:val="both"/>
        <w:rPr>
          <w:rFonts w:ascii="Tahoma" w:hAnsi="Tahoma" w:cs="Tahoma"/>
          <w:color w:val="000000"/>
        </w:rPr>
      </w:pP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b/>
          <w:bCs/>
          <w:color w:val="000000"/>
        </w:rPr>
        <w:t>1</w:t>
      </w:r>
      <w:r w:rsidR="007C19AA">
        <w:rPr>
          <w:rFonts w:ascii="Tahoma" w:hAnsi="Tahoma" w:cs="Tahoma"/>
          <w:b/>
          <w:bCs/>
          <w:color w:val="000000"/>
        </w:rPr>
        <w:t>.</w:t>
      </w:r>
      <w:r w:rsidRPr="00590954">
        <w:rPr>
          <w:rFonts w:ascii="Tahoma" w:hAnsi="Tahoma" w:cs="Tahoma"/>
          <w:b/>
          <w:bCs/>
          <w:color w:val="000000"/>
        </w:rPr>
        <w:t xml:space="preserve"> INTRODUCTION </w:t>
      </w:r>
    </w:p>
    <w:p w:rsidR="00EA49C0" w:rsidRPr="00590954" w:rsidRDefault="00EA49C0" w:rsidP="00590954">
      <w:pPr>
        <w:autoSpaceDE w:val="0"/>
        <w:autoSpaceDN w:val="0"/>
        <w:adjustRightInd w:val="0"/>
        <w:spacing w:after="0" w:line="240" w:lineRule="auto"/>
        <w:jc w:val="both"/>
        <w:rPr>
          <w:rFonts w:ascii="Tahoma" w:hAnsi="Tahoma" w:cs="Tahoma"/>
          <w:color w:val="000000"/>
        </w:rPr>
      </w:pPr>
    </w:p>
    <w:p w:rsidR="00EA49C0" w:rsidRPr="00590954" w:rsidRDefault="00361211"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Barrhead</w:t>
      </w:r>
      <w:r w:rsidR="00EA49C0" w:rsidRPr="00590954">
        <w:rPr>
          <w:rFonts w:ascii="Tahoma" w:hAnsi="Tahoma" w:cs="Tahoma"/>
          <w:color w:val="000000"/>
        </w:rPr>
        <w:t xml:space="preserve"> Housing Association </w:t>
      </w:r>
      <w:r w:rsidR="00C12170" w:rsidRPr="00590954">
        <w:rPr>
          <w:rFonts w:ascii="Tahoma" w:hAnsi="Tahoma" w:cs="Tahoma"/>
          <w:color w:val="000000"/>
        </w:rPr>
        <w:t xml:space="preserve">is committed to providing </w:t>
      </w:r>
      <w:r w:rsidR="00A1161E" w:rsidRPr="00590954">
        <w:rPr>
          <w:rFonts w:ascii="Tahoma" w:hAnsi="Tahoma" w:cs="Tahoma"/>
          <w:color w:val="000000"/>
        </w:rPr>
        <w:t xml:space="preserve">a </w:t>
      </w:r>
      <w:r w:rsidR="00570D82">
        <w:rPr>
          <w:rFonts w:ascii="Tahoma" w:hAnsi="Tahoma" w:cs="Tahoma"/>
          <w:color w:val="000000"/>
        </w:rPr>
        <w:t>high</w:t>
      </w:r>
      <w:r w:rsidR="00A1161E" w:rsidRPr="00590954">
        <w:rPr>
          <w:rFonts w:ascii="Tahoma" w:hAnsi="Tahoma" w:cs="Tahoma"/>
          <w:color w:val="000000"/>
        </w:rPr>
        <w:t xml:space="preserve"> </w:t>
      </w:r>
      <w:r w:rsidR="00EA49C0" w:rsidRPr="00590954">
        <w:rPr>
          <w:rFonts w:ascii="Tahoma" w:hAnsi="Tahoma" w:cs="Tahoma"/>
          <w:color w:val="000000"/>
        </w:rPr>
        <w:t>quality</w:t>
      </w:r>
      <w:r w:rsidR="00A1161E" w:rsidRPr="00590954">
        <w:rPr>
          <w:rFonts w:ascii="Tahoma" w:hAnsi="Tahoma" w:cs="Tahoma"/>
          <w:color w:val="000000"/>
        </w:rPr>
        <w:t>, cost effective</w:t>
      </w:r>
      <w:r w:rsidR="00570D82">
        <w:rPr>
          <w:rFonts w:ascii="Tahoma" w:hAnsi="Tahoma" w:cs="Tahoma"/>
          <w:color w:val="000000"/>
        </w:rPr>
        <w:t xml:space="preserve"> and efficient</w:t>
      </w:r>
      <w:r w:rsidR="007A2309" w:rsidRPr="00590954">
        <w:rPr>
          <w:rFonts w:ascii="Tahoma" w:hAnsi="Tahoma" w:cs="Tahoma"/>
          <w:color w:val="000000"/>
        </w:rPr>
        <w:t xml:space="preserve"> </w:t>
      </w:r>
      <w:r w:rsidR="00A1161E" w:rsidRPr="00590954">
        <w:rPr>
          <w:rFonts w:ascii="Tahoma" w:hAnsi="Tahoma" w:cs="Tahoma"/>
          <w:color w:val="000000"/>
        </w:rPr>
        <w:t>maintenance and repairs service</w:t>
      </w:r>
      <w:r w:rsidR="004F23AA">
        <w:rPr>
          <w:rFonts w:ascii="Tahoma" w:hAnsi="Tahoma" w:cs="Tahoma"/>
          <w:color w:val="000000"/>
        </w:rPr>
        <w:t xml:space="preserve"> whilst ensuring that </w:t>
      </w:r>
      <w:r w:rsidR="00EA49C0" w:rsidRPr="00590954">
        <w:rPr>
          <w:rFonts w:ascii="Tahoma" w:hAnsi="Tahoma" w:cs="Tahoma"/>
          <w:color w:val="000000"/>
        </w:rPr>
        <w:t xml:space="preserve"> </w:t>
      </w:r>
      <w:r w:rsidR="00C12170" w:rsidRPr="00590954">
        <w:rPr>
          <w:rFonts w:ascii="Tahoma" w:hAnsi="Tahoma" w:cs="Tahoma"/>
          <w:color w:val="000000"/>
        </w:rPr>
        <w:t xml:space="preserve">our </w:t>
      </w:r>
      <w:r w:rsidR="00EA49C0" w:rsidRPr="00590954">
        <w:rPr>
          <w:rFonts w:ascii="Tahoma" w:hAnsi="Tahoma" w:cs="Tahoma"/>
          <w:color w:val="000000"/>
        </w:rPr>
        <w:t>stock is well maintained</w:t>
      </w:r>
      <w:r w:rsidR="004F23AA">
        <w:rPr>
          <w:rFonts w:ascii="Tahoma" w:hAnsi="Tahoma" w:cs="Tahoma"/>
          <w:color w:val="000000"/>
        </w:rPr>
        <w:t xml:space="preserve">. </w:t>
      </w:r>
      <w:r w:rsidR="00EA49C0" w:rsidRPr="00590954">
        <w:rPr>
          <w:rFonts w:ascii="Tahoma" w:hAnsi="Tahoma" w:cs="Tahoma"/>
          <w:color w:val="000000"/>
        </w:rPr>
        <w:t xml:space="preserve"> </w:t>
      </w:r>
    </w:p>
    <w:p w:rsidR="00C12170" w:rsidRPr="00590954" w:rsidRDefault="00C12170" w:rsidP="00590954">
      <w:pPr>
        <w:pStyle w:val="ListParagraph"/>
        <w:autoSpaceDE w:val="0"/>
        <w:autoSpaceDN w:val="0"/>
        <w:adjustRightInd w:val="0"/>
        <w:spacing w:after="0" w:line="240" w:lineRule="auto"/>
        <w:ind w:left="370"/>
        <w:jc w:val="both"/>
        <w:rPr>
          <w:rFonts w:ascii="Tahoma" w:hAnsi="Tahoma" w:cs="Tahoma"/>
          <w:color w:val="000000"/>
        </w:rPr>
      </w:pP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This policy </w:t>
      </w:r>
      <w:r w:rsidR="00961CE0" w:rsidRPr="00590954">
        <w:rPr>
          <w:rFonts w:ascii="Tahoma" w:hAnsi="Tahoma" w:cs="Tahoma"/>
          <w:color w:val="000000"/>
        </w:rPr>
        <w:t>sets the Association’s objectives of maintaining our properties to the highest standard</w:t>
      </w:r>
      <w:r w:rsidR="00D02946" w:rsidRPr="00590954">
        <w:rPr>
          <w:rFonts w:ascii="Tahoma" w:hAnsi="Tahoma" w:cs="Tahoma"/>
          <w:color w:val="000000"/>
        </w:rPr>
        <w:t xml:space="preserve"> and delivering excellent service</w:t>
      </w:r>
      <w:r w:rsidR="00961CE0" w:rsidRPr="00590954">
        <w:rPr>
          <w:rFonts w:ascii="Tahoma" w:hAnsi="Tahoma" w:cs="Tahoma"/>
          <w:color w:val="000000"/>
        </w:rPr>
        <w:t>.</w:t>
      </w:r>
      <w:r w:rsidRPr="00590954">
        <w:rPr>
          <w:rFonts w:ascii="Tahoma" w:hAnsi="Tahoma" w:cs="Tahoma"/>
          <w:color w:val="000000"/>
        </w:rPr>
        <w:t xml:space="preserve"> </w:t>
      </w:r>
      <w:r w:rsidR="00BB0165" w:rsidRPr="00590954">
        <w:rPr>
          <w:rFonts w:ascii="Tahoma" w:hAnsi="Tahoma" w:cs="Tahoma"/>
          <w:color w:val="000000"/>
        </w:rPr>
        <w:t xml:space="preserve">It also highlights the central role that this policy plays in delivering key strategic aims through our Business Plan and Asset Management Strategy. </w:t>
      </w:r>
    </w:p>
    <w:p w:rsidR="00EA49C0" w:rsidRPr="00590954" w:rsidRDefault="00EA49C0" w:rsidP="00590954">
      <w:pPr>
        <w:autoSpaceDE w:val="0"/>
        <w:autoSpaceDN w:val="0"/>
        <w:adjustRightInd w:val="0"/>
        <w:spacing w:after="0" w:line="240" w:lineRule="auto"/>
        <w:jc w:val="both"/>
        <w:rPr>
          <w:rFonts w:ascii="Tahoma" w:hAnsi="Tahoma" w:cs="Tahoma"/>
          <w:b/>
          <w:bCs/>
          <w:color w:val="000000"/>
        </w:rPr>
      </w:pPr>
    </w:p>
    <w:p w:rsidR="00886E31" w:rsidRPr="00590954" w:rsidRDefault="00886E31" w:rsidP="00590954">
      <w:pPr>
        <w:jc w:val="both"/>
        <w:rPr>
          <w:rFonts w:ascii="Tahoma" w:hAnsi="Tahoma" w:cs="Tahoma"/>
          <w:b/>
        </w:rPr>
      </w:pPr>
      <w:r w:rsidRPr="00590954">
        <w:rPr>
          <w:rFonts w:ascii="Tahoma" w:hAnsi="Tahoma" w:cs="Tahoma"/>
          <w:b/>
        </w:rPr>
        <w:t>2. THE PURPOSE OF THE POLICY</w:t>
      </w:r>
    </w:p>
    <w:p w:rsidR="00A1161E" w:rsidRPr="00590954" w:rsidRDefault="00F86FD8" w:rsidP="00590954">
      <w:pPr>
        <w:jc w:val="both"/>
        <w:rPr>
          <w:rFonts w:ascii="Tahoma" w:hAnsi="Tahoma" w:cs="Tahoma"/>
        </w:rPr>
      </w:pPr>
      <w:r w:rsidRPr="00590954">
        <w:rPr>
          <w:rFonts w:ascii="Tahoma" w:hAnsi="Tahoma" w:cs="Tahoma"/>
        </w:rPr>
        <w:t>This policy outlines the roles and responsibilities of Barrhead HA in carrying out a customer focussed, efficient repairs service, whilst achieving a quality, value for money repairs service to all residents. The policy shall also</w:t>
      </w:r>
      <w:r w:rsidR="00886E31" w:rsidRPr="00590954">
        <w:rPr>
          <w:rFonts w:ascii="Tahoma" w:hAnsi="Tahoma" w:cs="Tahoma"/>
        </w:rPr>
        <w:t>:</w:t>
      </w:r>
    </w:p>
    <w:p w:rsidR="00E46AF8" w:rsidRPr="00590954" w:rsidRDefault="00F86FD8" w:rsidP="00590954">
      <w:pPr>
        <w:pStyle w:val="ListParagraph"/>
        <w:numPr>
          <w:ilvl w:val="0"/>
          <w:numId w:val="4"/>
        </w:numPr>
        <w:spacing w:after="0" w:line="240" w:lineRule="auto"/>
        <w:jc w:val="both"/>
        <w:rPr>
          <w:rFonts w:ascii="Tahoma" w:hAnsi="Tahoma" w:cs="Tahoma"/>
        </w:rPr>
      </w:pPr>
      <w:r w:rsidRPr="00590954">
        <w:rPr>
          <w:rFonts w:ascii="Tahoma" w:hAnsi="Tahoma" w:cs="Tahoma"/>
        </w:rPr>
        <w:t>Demonstrate how we will meet our legislative duties</w:t>
      </w:r>
      <w:r w:rsidR="00AA6382" w:rsidRPr="00590954">
        <w:rPr>
          <w:rFonts w:ascii="Tahoma" w:hAnsi="Tahoma" w:cs="Tahoma"/>
        </w:rPr>
        <w:t>;</w:t>
      </w:r>
    </w:p>
    <w:p w:rsidR="00E46AF8" w:rsidRPr="00590954" w:rsidRDefault="00F86FD8" w:rsidP="00590954">
      <w:pPr>
        <w:pStyle w:val="ListParagraph"/>
        <w:numPr>
          <w:ilvl w:val="0"/>
          <w:numId w:val="4"/>
        </w:numPr>
        <w:spacing w:after="0" w:line="240" w:lineRule="auto"/>
        <w:jc w:val="both"/>
        <w:rPr>
          <w:rFonts w:ascii="Tahoma" w:hAnsi="Tahoma" w:cs="Tahoma"/>
        </w:rPr>
      </w:pPr>
      <w:r w:rsidRPr="00590954">
        <w:rPr>
          <w:rFonts w:ascii="Tahoma" w:hAnsi="Tahoma" w:cs="Tahoma"/>
        </w:rPr>
        <w:t xml:space="preserve">Show how we will operate in meeting </w:t>
      </w:r>
      <w:r w:rsidR="00BB0165" w:rsidRPr="00590954">
        <w:rPr>
          <w:rFonts w:ascii="Tahoma" w:hAnsi="Tahoma" w:cs="Tahoma"/>
        </w:rPr>
        <w:t>Scottish Social Housing Charter Standards and Outcomes</w:t>
      </w:r>
      <w:r w:rsidR="00AA6382" w:rsidRPr="00590954">
        <w:rPr>
          <w:rFonts w:ascii="Tahoma" w:hAnsi="Tahoma" w:cs="Tahoma"/>
        </w:rPr>
        <w:t>;</w:t>
      </w:r>
    </w:p>
    <w:p w:rsidR="00E46AF8" w:rsidRPr="00590954" w:rsidRDefault="00F86FD8" w:rsidP="00590954">
      <w:pPr>
        <w:pStyle w:val="ListParagraph"/>
        <w:numPr>
          <w:ilvl w:val="0"/>
          <w:numId w:val="4"/>
        </w:numPr>
        <w:spacing w:after="0" w:line="240" w:lineRule="auto"/>
        <w:jc w:val="both"/>
        <w:rPr>
          <w:rFonts w:ascii="Tahoma" w:hAnsi="Tahoma" w:cs="Tahoma"/>
        </w:rPr>
      </w:pPr>
      <w:r w:rsidRPr="00590954">
        <w:rPr>
          <w:rFonts w:ascii="Tahoma" w:hAnsi="Tahoma" w:cs="Tahoma"/>
        </w:rPr>
        <w:t>Highlight the responsibilities of tenants and owners</w:t>
      </w:r>
      <w:r w:rsidR="00AA6382" w:rsidRPr="00590954">
        <w:rPr>
          <w:rFonts w:ascii="Tahoma" w:hAnsi="Tahoma" w:cs="Tahoma"/>
        </w:rPr>
        <w:t>;</w:t>
      </w:r>
    </w:p>
    <w:p w:rsidR="00E46AF8" w:rsidRPr="00590954" w:rsidRDefault="00F86FD8" w:rsidP="00590954">
      <w:pPr>
        <w:pStyle w:val="ListParagraph"/>
        <w:numPr>
          <w:ilvl w:val="0"/>
          <w:numId w:val="4"/>
        </w:numPr>
        <w:spacing w:after="0" w:line="240" w:lineRule="auto"/>
        <w:jc w:val="both"/>
        <w:rPr>
          <w:rFonts w:ascii="Tahoma" w:hAnsi="Tahoma" w:cs="Tahoma"/>
        </w:rPr>
      </w:pPr>
      <w:r w:rsidRPr="00590954">
        <w:rPr>
          <w:rFonts w:ascii="Tahoma" w:hAnsi="Tahoma" w:cs="Tahoma"/>
        </w:rPr>
        <w:t xml:space="preserve">Establish the </w:t>
      </w:r>
      <w:r w:rsidR="00BB0165" w:rsidRPr="00590954">
        <w:rPr>
          <w:rFonts w:ascii="Tahoma" w:hAnsi="Tahoma" w:cs="Tahoma"/>
        </w:rPr>
        <w:t>A</w:t>
      </w:r>
      <w:r w:rsidRPr="00590954">
        <w:rPr>
          <w:rFonts w:ascii="Tahoma" w:hAnsi="Tahoma" w:cs="Tahoma"/>
        </w:rPr>
        <w:t>ssociation’s response timescales</w:t>
      </w:r>
      <w:r w:rsidR="00AA6382" w:rsidRPr="00590954">
        <w:rPr>
          <w:rFonts w:ascii="Tahoma" w:hAnsi="Tahoma" w:cs="Tahoma"/>
        </w:rPr>
        <w:t>;</w:t>
      </w:r>
    </w:p>
    <w:p w:rsidR="00E46AF8" w:rsidRPr="00590954" w:rsidRDefault="00F86FD8" w:rsidP="00590954">
      <w:pPr>
        <w:pStyle w:val="ListParagraph"/>
        <w:numPr>
          <w:ilvl w:val="0"/>
          <w:numId w:val="4"/>
        </w:numPr>
        <w:spacing w:after="0" w:line="240" w:lineRule="auto"/>
        <w:jc w:val="both"/>
        <w:rPr>
          <w:rFonts w:ascii="Tahoma" w:hAnsi="Tahoma" w:cs="Tahoma"/>
        </w:rPr>
      </w:pPr>
      <w:r w:rsidRPr="00590954">
        <w:rPr>
          <w:rFonts w:ascii="Tahoma" w:hAnsi="Tahoma" w:cs="Tahoma"/>
        </w:rPr>
        <w:t>Provide detail on how repairs will be administered</w:t>
      </w:r>
      <w:r w:rsidR="00AA6382" w:rsidRPr="00590954">
        <w:rPr>
          <w:rFonts w:ascii="Tahoma" w:hAnsi="Tahoma" w:cs="Tahoma"/>
        </w:rPr>
        <w:t>;</w:t>
      </w:r>
      <w:r w:rsidRPr="00590954">
        <w:rPr>
          <w:rFonts w:ascii="Tahoma" w:hAnsi="Tahoma" w:cs="Tahoma"/>
        </w:rPr>
        <w:t xml:space="preserve"> </w:t>
      </w:r>
    </w:p>
    <w:p w:rsidR="00E46AF8" w:rsidRPr="00590954" w:rsidRDefault="00F86FD8" w:rsidP="00590954">
      <w:pPr>
        <w:pStyle w:val="ListParagraph"/>
        <w:numPr>
          <w:ilvl w:val="0"/>
          <w:numId w:val="4"/>
        </w:numPr>
        <w:spacing w:after="0" w:line="240" w:lineRule="auto"/>
        <w:jc w:val="both"/>
        <w:rPr>
          <w:rFonts w:ascii="Tahoma" w:hAnsi="Tahoma" w:cs="Tahoma"/>
        </w:rPr>
      </w:pPr>
      <w:r w:rsidRPr="00590954">
        <w:rPr>
          <w:rFonts w:ascii="Tahoma" w:hAnsi="Tahoma" w:cs="Tahoma"/>
        </w:rPr>
        <w:t>Outline how the policy links into the associations Asset and Estate Management Strategies and Business Plan</w:t>
      </w:r>
      <w:r w:rsidR="00AA6382" w:rsidRPr="00590954">
        <w:rPr>
          <w:rFonts w:ascii="Tahoma" w:hAnsi="Tahoma" w:cs="Tahoma"/>
        </w:rPr>
        <w:t>; and</w:t>
      </w:r>
    </w:p>
    <w:p w:rsidR="00E46AF8" w:rsidRPr="00590954" w:rsidRDefault="00F86FD8" w:rsidP="00590954">
      <w:pPr>
        <w:pStyle w:val="ListParagraph"/>
        <w:numPr>
          <w:ilvl w:val="0"/>
          <w:numId w:val="4"/>
        </w:numPr>
        <w:spacing w:after="0" w:line="240" w:lineRule="auto"/>
        <w:jc w:val="both"/>
        <w:rPr>
          <w:rFonts w:ascii="Tahoma" w:hAnsi="Tahoma" w:cs="Tahoma"/>
        </w:rPr>
      </w:pPr>
      <w:r w:rsidRPr="00590954">
        <w:rPr>
          <w:rFonts w:ascii="Tahoma" w:hAnsi="Tahoma" w:cs="Tahoma"/>
        </w:rPr>
        <w:t>Demonstrate how this policy complies with the Associations Equal</w:t>
      </w:r>
      <w:r w:rsidR="00AE2370">
        <w:rPr>
          <w:rFonts w:ascii="Tahoma" w:hAnsi="Tahoma" w:cs="Tahoma"/>
        </w:rPr>
        <w:t xml:space="preserve">ities and Diversity </w:t>
      </w:r>
      <w:r w:rsidRPr="00590954">
        <w:rPr>
          <w:rFonts w:ascii="Tahoma" w:hAnsi="Tahoma" w:cs="Tahoma"/>
        </w:rPr>
        <w:t>Policy and offers a consistent service to all its customers.</w:t>
      </w:r>
    </w:p>
    <w:p w:rsidR="00A1161E" w:rsidRPr="00590954" w:rsidRDefault="00A1161E" w:rsidP="00590954">
      <w:pPr>
        <w:autoSpaceDE w:val="0"/>
        <w:autoSpaceDN w:val="0"/>
        <w:adjustRightInd w:val="0"/>
        <w:spacing w:after="0" w:line="240" w:lineRule="auto"/>
        <w:jc w:val="both"/>
        <w:rPr>
          <w:rFonts w:ascii="Tahoma" w:hAnsi="Tahoma" w:cs="Tahoma"/>
          <w:b/>
          <w:bCs/>
          <w:color w:val="000000"/>
        </w:rPr>
      </w:pPr>
    </w:p>
    <w:p w:rsidR="00886E31" w:rsidRPr="00590954" w:rsidRDefault="00F73665" w:rsidP="00590954">
      <w:pPr>
        <w:autoSpaceDE w:val="0"/>
        <w:autoSpaceDN w:val="0"/>
        <w:adjustRightInd w:val="0"/>
        <w:spacing w:after="0" w:line="240" w:lineRule="auto"/>
        <w:jc w:val="both"/>
        <w:rPr>
          <w:rFonts w:ascii="Tahoma" w:hAnsi="Tahoma" w:cs="Tahoma"/>
          <w:b/>
          <w:bCs/>
          <w:color w:val="000000"/>
        </w:rPr>
      </w:pPr>
      <w:r w:rsidRPr="00590954">
        <w:rPr>
          <w:rFonts w:ascii="Tahoma" w:hAnsi="Tahoma" w:cs="Tahoma"/>
          <w:b/>
          <w:bCs/>
          <w:color w:val="000000"/>
        </w:rPr>
        <w:t>3</w:t>
      </w:r>
      <w:r w:rsidR="00A1161E" w:rsidRPr="00590954">
        <w:rPr>
          <w:rFonts w:ascii="Tahoma" w:hAnsi="Tahoma" w:cs="Tahoma"/>
          <w:b/>
          <w:bCs/>
          <w:color w:val="000000"/>
        </w:rPr>
        <w:t>. POLICY AIMS</w:t>
      </w:r>
    </w:p>
    <w:p w:rsidR="00A1161E" w:rsidRPr="00590954" w:rsidRDefault="00A1161E"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b/>
          <w:bCs/>
          <w:color w:val="000000"/>
        </w:rPr>
        <w:t xml:space="preserve"> </w:t>
      </w:r>
    </w:p>
    <w:p w:rsidR="00A1161E" w:rsidRPr="00590954" w:rsidRDefault="00A1161E"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The specific objectives of the Repairs and Maintenance Policy are to achieve the following: </w:t>
      </w:r>
    </w:p>
    <w:p w:rsidR="00674B5F" w:rsidRPr="00590954" w:rsidRDefault="00674B5F" w:rsidP="00590954">
      <w:pPr>
        <w:autoSpaceDE w:val="0"/>
        <w:autoSpaceDN w:val="0"/>
        <w:adjustRightInd w:val="0"/>
        <w:spacing w:after="0" w:line="240" w:lineRule="auto"/>
        <w:jc w:val="both"/>
        <w:rPr>
          <w:rFonts w:ascii="Tahoma" w:hAnsi="Tahoma" w:cs="Tahoma"/>
          <w:color w:val="000000"/>
        </w:rPr>
      </w:pPr>
    </w:p>
    <w:p w:rsidR="00116482" w:rsidRPr="00590954" w:rsidRDefault="00116482" w:rsidP="00590954">
      <w:pPr>
        <w:autoSpaceDE w:val="0"/>
        <w:autoSpaceDN w:val="0"/>
        <w:adjustRightInd w:val="0"/>
        <w:spacing w:after="0" w:line="240" w:lineRule="auto"/>
        <w:jc w:val="both"/>
        <w:rPr>
          <w:rFonts w:ascii="Tahoma" w:hAnsi="Tahoma" w:cs="Tahoma"/>
          <w:color w:val="000000"/>
        </w:rPr>
      </w:pPr>
    </w:p>
    <w:p w:rsidR="00647BCB" w:rsidRDefault="00647BCB" w:rsidP="00590954">
      <w:pPr>
        <w:pStyle w:val="ListParagraph"/>
        <w:numPr>
          <w:ilvl w:val="0"/>
          <w:numId w:val="17"/>
        </w:numPr>
        <w:spacing w:after="0" w:line="240" w:lineRule="auto"/>
        <w:jc w:val="both"/>
        <w:rPr>
          <w:rFonts w:ascii="Tahoma" w:hAnsi="Tahoma" w:cs="Tahoma"/>
        </w:rPr>
      </w:pPr>
      <w:r>
        <w:rPr>
          <w:rFonts w:ascii="Tahoma" w:hAnsi="Tahoma" w:cs="Tahoma"/>
        </w:rPr>
        <w:t xml:space="preserve">Provide an Appointment based service for all </w:t>
      </w:r>
      <w:r w:rsidR="00DA183F">
        <w:rPr>
          <w:rFonts w:ascii="Tahoma" w:hAnsi="Tahoma" w:cs="Tahoma"/>
        </w:rPr>
        <w:t>Non-Emergency</w:t>
      </w:r>
      <w:r>
        <w:rPr>
          <w:rFonts w:ascii="Tahoma" w:hAnsi="Tahoma" w:cs="Tahoma"/>
        </w:rPr>
        <w:t xml:space="preserve"> internal house repairs</w:t>
      </w:r>
    </w:p>
    <w:p w:rsidR="00647BCB" w:rsidRDefault="00647BCB" w:rsidP="00590954">
      <w:pPr>
        <w:pStyle w:val="ListParagraph"/>
        <w:numPr>
          <w:ilvl w:val="0"/>
          <w:numId w:val="17"/>
        </w:numPr>
        <w:spacing w:after="0" w:line="240" w:lineRule="auto"/>
        <w:jc w:val="both"/>
        <w:rPr>
          <w:rFonts w:ascii="Tahoma" w:hAnsi="Tahoma" w:cs="Tahoma"/>
        </w:rPr>
      </w:pPr>
      <w:r>
        <w:rPr>
          <w:rFonts w:ascii="Tahoma" w:hAnsi="Tahoma" w:cs="Tahoma"/>
        </w:rPr>
        <w:t>Deliver a high quality,</w:t>
      </w:r>
      <w:r w:rsidR="00DA183F">
        <w:rPr>
          <w:rFonts w:ascii="Tahoma" w:hAnsi="Tahoma" w:cs="Tahoma"/>
        </w:rPr>
        <w:t xml:space="preserve"> </w:t>
      </w:r>
      <w:r w:rsidR="00F44F3B">
        <w:rPr>
          <w:rFonts w:ascii="Tahoma" w:hAnsi="Tahoma" w:cs="Tahoma"/>
        </w:rPr>
        <w:t xml:space="preserve">efficient, effective, </w:t>
      </w:r>
      <w:r>
        <w:rPr>
          <w:rFonts w:ascii="Tahoma" w:hAnsi="Tahoma" w:cs="Tahoma"/>
        </w:rPr>
        <w:t>prompt and cost effective repairs service</w:t>
      </w:r>
    </w:p>
    <w:p w:rsidR="00F44F3B" w:rsidRDefault="00F44F3B" w:rsidP="00590954">
      <w:pPr>
        <w:pStyle w:val="ListParagraph"/>
        <w:numPr>
          <w:ilvl w:val="0"/>
          <w:numId w:val="17"/>
        </w:numPr>
        <w:spacing w:after="0" w:line="240" w:lineRule="auto"/>
        <w:jc w:val="both"/>
        <w:rPr>
          <w:rFonts w:ascii="Tahoma" w:hAnsi="Tahoma" w:cs="Tahoma"/>
        </w:rPr>
      </w:pPr>
      <w:r>
        <w:rPr>
          <w:rFonts w:ascii="Tahoma" w:hAnsi="Tahoma" w:cs="Tahoma"/>
        </w:rPr>
        <w:t xml:space="preserve">Have </w:t>
      </w:r>
      <w:r w:rsidR="00FF2799">
        <w:rPr>
          <w:rFonts w:ascii="Tahoma" w:hAnsi="Tahoma" w:cs="Tahoma"/>
        </w:rPr>
        <w:t xml:space="preserve">efficient </w:t>
      </w:r>
      <w:r>
        <w:rPr>
          <w:rFonts w:ascii="Tahoma" w:hAnsi="Tahoma" w:cs="Tahoma"/>
        </w:rPr>
        <w:t>and effective systems and procedures that allow tenants to make simple and convenient requests for repairs and which minimise disruption to both the tenant and the association</w:t>
      </w:r>
    </w:p>
    <w:p w:rsidR="00F44F3B" w:rsidRDefault="00F44F3B" w:rsidP="00590954">
      <w:pPr>
        <w:pStyle w:val="ListParagraph"/>
        <w:numPr>
          <w:ilvl w:val="0"/>
          <w:numId w:val="17"/>
        </w:numPr>
        <w:spacing w:after="0" w:line="240" w:lineRule="auto"/>
        <w:jc w:val="both"/>
        <w:rPr>
          <w:rFonts w:ascii="Tahoma" w:hAnsi="Tahoma" w:cs="Tahoma"/>
        </w:rPr>
      </w:pPr>
      <w:r>
        <w:rPr>
          <w:rFonts w:ascii="Tahoma" w:hAnsi="Tahoma" w:cs="Tahoma"/>
        </w:rPr>
        <w:t>Take account of differing customer service requirements</w:t>
      </w:r>
    </w:p>
    <w:p w:rsidR="00F44F3B" w:rsidRDefault="00F44F3B" w:rsidP="00590954">
      <w:pPr>
        <w:pStyle w:val="ListParagraph"/>
        <w:numPr>
          <w:ilvl w:val="0"/>
          <w:numId w:val="17"/>
        </w:numPr>
        <w:spacing w:after="0" w:line="240" w:lineRule="auto"/>
        <w:jc w:val="both"/>
        <w:rPr>
          <w:rFonts w:ascii="Tahoma" w:hAnsi="Tahoma" w:cs="Tahoma"/>
        </w:rPr>
      </w:pPr>
      <w:r>
        <w:rPr>
          <w:rFonts w:ascii="Tahoma" w:hAnsi="Tahoma" w:cs="Tahoma"/>
        </w:rPr>
        <w:t>Involve tenants and service users in reviewing our service wherever possible</w:t>
      </w:r>
    </w:p>
    <w:p w:rsidR="00F44F3B" w:rsidRDefault="00F44F3B" w:rsidP="00590954">
      <w:pPr>
        <w:pStyle w:val="ListParagraph"/>
        <w:numPr>
          <w:ilvl w:val="0"/>
          <w:numId w:val="17"/>
        </w:numPr>
        <w:spacing w:after="0" w:line="240" w:lineRule="auto"/>
        <w:jc w:val="both"/>
        <w:rPr>
          <w:rFonts w:ascii="Tahoma" w:hAnsi="Tahoma" w:cs="Tahoma"/>
        </w:rPr>
      </w:pPr>
      <w:r>
        <w:rPr>
          <w:rFonts w:ascii="Tahoma" w:hAnsi="Tahoma" w:cs="Tahoma"/>
        </w:rPr>
        <w:t>Maintain effective contact with customers keeping them informed of progress with their repairs request.</w:t>
      </w:r>
    </w:p>
    <w:p w:rsidR="005D278F" w:rsidRPr="00590954" w:rsidRDefault="00F73665" w:rsidP="00590954">
      <w:pPr>
        <w:pStyle w:val="ListParagraph"/>
        <w:numPr>
          <w:ilvl w:val="0"/>
          <w:numId w:val="17"/>
        </w:numPr>
        <w:spacing w:after="0" w:line="240" w:lineRule="auto"/>
        <w:jc w:val="both"/>
        <w:rPr>
          <w:rFonts w:ascii="Tahoma" w:hAnsi="Tahoma" w:cs="Tahoma"/>
        </w:rPr>
      </w:pPr>
      <w:r w:rsidRPr="00590954">
        <w:rPr>
          <w:rFonts w:ascii="Tahoma" w:hAnsi="Tahoma" w:cs="Tahoma"/>
        </w:rPr>
        <w:t>To define each classification of reactive repairs types that the Association offers and provide associated guidance on timescales for completion</w:t>
      </w:r>
    </w:p>
    <w:p w:rsidR="00F44F3B" w:rsidRDefault="00F44F3B" w:rsidP="00590954">
      <w:pPr>
        <w:pStyle w:val="ListParagraph"/>
        <w:numPr>
          <w:ilvl w:val="0"/>
          <w:numId w:val="17"/>
        </w:numPr>
        <w:spacing w:after="0" w:line="240" w:lineRule="auto"/>
        <w:jc w:val="both"/>
        <w:rPr>
          <w:rFonts w:ascii="Tahoma" w:hAnsi="Tahoma" w:cs="Tahoma"/>
        </w:rPr>
      </w:pPr>
      <w:r>
        <w:rPr>
          <w:rFonts w:ascii="Tahoma" w:hAnsi="Tahoma" w:cs="Tahoma"/>
        </w:rPr>
        <w:t>Ensure that there is proper monitoring and review of the Policy, service delivery and budgetary control by the Governing Board.</w:t>
      </w:r>
    </w:p>
    <w:p w:rsidR="005D278F" w:rsidRDefault="00F73665" w:rsidP="00590954">
      <w:pPr>
        <w:pStyle w:val="ListParagraph"/>
        <w:numPr>
          <w:ilvl w:val="0"/>
          <w:numId w:val="17"/>
        </w:numPr>
        <w:spacing w:after="0" w:line="240" w:lineRule="auto"/>
        <w:jc w:val="both"/>
        <w:rPr>
          <w:rFonts w:ascii="Tahoma" w:hAnsi="Tahoma" w:cs="Tahoma"/>
        </w:rPr>
      </w:pPr>
      <w:r w:rsidRPr="00590954">
        <w:rPr>
          <w:rFonts w:ascii="Tahoma" w:hAnsi="Tahoma" w:cs="Tahoma"/>
        </w:rPr>
        <w:t xml:space="preserve">To </w:t>
      </w:r>
      <w:r w:rsidR="00F44F3B">
        <w:rPr>
          <w:rFonts w:ascii="Tahoma" w:hAnsi="Tahoma" w:cs="Tahoma"/>
        </w:rPr>
        <w:t xml:space="preserve">achieve </w:t>
      </w:r>
      <w:r w:rsidRPr="00590954">
        <w:rPr>
          <w:rFonts w:ascii="Tahoma" w:hAnsi="Tahoma" w:cs="Tahoma"/>
        </w:rPr>
        <w:t xml:space="preserve"> value for money</w:t>
      </w:r>
      <w:r w:rsidR="00F44F3B">
        <w:rPr>
          <w:rFonts w:ascii="Tahoma" w:hAnsi="Tahoma" w:cs="Tahoma"/>
        </w:rPr>
        <w:t xml:space="preserve"> whilst </w:t>
      </w:r>
      <w:r w:rsidRPr="00590954">
        <w:rPr>
          <w:rFonts w:ascii="Tahoma" w:hAnsi="Tahoma" w:cs="Tahoma"/>
        </w:rPr>
        <w:t xml:space="preserve">ensuring compliance with the Association’s Financial Regulations. </w:t>
      </w:r>
    </w:p>
    <w:p w:rsidR="001C0B66" w:rsidRPr="00590954" w:rsidRDefault="001C0B66" w:rsidP="00590954">
      <w:pPr>
        <w:pStyle w:val="ListParagraph"/>
        <w:numPr>
          <w:ilvl w:val="0"/>
          <w:numId w:val="17"/>
        </w:numPr>
        <w:spacing w:after="0" w:line="240" w:lineRule="auto"/>
        <w:jc w:val="both"/>
        <w:rPr>
          <w:rFonts w:ascii="Tahoma" w:hAnsi="Tahoma" w:cs="Tahoma"/>
        </w:rPr>
      </w:pPr>
      <w:r>
        <w:rPr>
          <w:rFonts w:ascii="Tahoma" w:hAnsi="Tahoma" w:cs="Tahoma"/>
        </w:rPr>
        <w:t>Ensure that the required service is provided within the available budget.</w:t>
      </w:r>
    </w:p>
    <w:p w:rsidR="005D278F" w:rsidRDefault="00F73665" w:rsidP="00590954">
      <w:pPr>
        <w:pStyle w:val="ListParagraph"/>
        <w:numPr>
          <w:ilvl w:val="0"/>
          <w:numId w:val="17"/>
        </w:numPr>
        <w:spacing w:after="0" w:line="240" w:lineRule="auto"/>
        <w:jc w:val="both"/>
        <w:rPr>
          <w:rFonts w:ascii="Tahoma" w:hAnsi="Tahoma" w:cs="Tahoma"/>
        </w:rPr>
      </w:pPr>
      <w:r w:rsidRPr="00590954">
        <w:rPr>
          <w:rFonts w:ascii="Tahoma" w:hAnsi="Tahoma" w:cs="Tahoma"/>
        </w:rPr>
        <w:t xml:space="preserve">To minimise void repair periods, maximising rental income; </w:t>
      </w:r>
    </w:p>
    <w:p w:rsidR="001C0B66" w:rsidRDefault="001C0B66" w:rsidP="00590954">
      <w:pPr>
        <w:pStyle w:val="ListParagraph"/>
        <w:numPr>
          <w:ilvl w:val="0"/>
          <w:numId w:val="17"/>
        </w:numPr>
        <w:spacing w:after="0" w:line="240" w:lineRule="auto"/>
        <w:jc w:val="both"/>
        <w:rPr>
          <w:rFonts w:ascii="Tahoma" w:hAnsi="Tahoma" w:cs="Tahoma"/>
        </w:rPr>
      </w:pPr>
      <w:r>
        <w:rPr>
          <w:rFonts w:ascii="Tahoma" w:hAnsi="Tahoma" w:cs="Tahoma"/>
        </w:rPr>
        <w:lastRenderedPageBreak/>
        <w:t>Take account of future planned maintenance programmes when deciding on a repair or replacement for defective components.</w:t>
      </w:r>
    </w:p>
    <w:p w:rsidR="001C0B66" w:rsidRDefault="001C0B66" w:rsidP="00590954">
      <w:pPr>
        <w:pStyle w:val="ListParagraph"/>
        <w:numPr>
          <w:ilvl w:val="0"/>
          <w:numId w:val="17"/>
        </w:numPr>
        <w:spacing w:after="0" w:line="240" w:lineRule="auto"/>
        <w:jc w:val="both"/>
        <w:rPr>
          <w:rFonts w:ascii="Tahoma" w:hAnsi="Tahoma" w:cs="Tahoma"/>
        </w:rPr>
      </w:pPr>
      <w:r>
        <w:rPr>
          <w:rFonts w:ascii="Tahoma" w:hAnsi="Tahoma" w:cs="Tahoma"/>
        </w:rPr>
        <w:t>Maximise the useful life of the properties and their components.</w:t>
      </w:r>
    </w:p>
    <w:p w:rsidR="001C0B66" w:rsidRPr="00590954" w:rsidRDefault="001C0B66" w:rsidP="00590954">
      <w:pPr>
        <w:pStyle w:val="ListParagraph"/>
        <w:numPr>
          <w:ilvl w:val="0"/>
          <w:numId w:val="17"/>
        </w:numPr>
        <w:spacing w:after="0" w:line="240" w:lineRule="auto"/>
        <w:jc w:val="both"/>
        <w:rPr>
          <w:rFonts w:ascii="Tahoma" w:hAnsi="Tahoma" w:cs="Tahoma"/>
        </w:rPr>
      </w:pPr>
      <w:r>
        <w:rPr>
          <w:rFonts w:ascii="Tahoma" w:hAnsi="Tahoma" w:cs="Tahoma"/>
        </w:rPr>
        <w:t>Adopt legally correct practice at all times</w:t>
      </w:r>
    </w:p>
    <w:p w:rsidR="007C19AA" w:rsidRPr="00DA183F" w:rsidRDefault="007C19AA" w:rsidP="00DA183F">
      <w:pPr>
        <w:pStyle w:val="ListParagraph"/>
        <w:spacing w:after="0" w:line="240" w:lineRule="auto"/>
        <w:jc w:val="both"/>
        <w:rPr>
          <w:rFonts w:ascii="Tahoma" w:hAnsi="Tahoma" w:cs="Tahoma"/>
        </w:rPr>
      </w:pPr>
    </w:p>
    <w:p w:rsidR="007C19AA" w:rsidRDefault="007C19AA" w:rsidP="00DA183F">
      <w:pPr>
        <w:spacing w:after="0" w:line="240" w:lineRule="auto"/>
        <w:ind w:left="720"/>
        <w:jc w:val="both"/>
        <w:rPr>
          <w:rFonts w:ascii="Tahoma" w:hAnsi="Tahoma" w:cs="Tahoma"/>
        </w:rPr>
      </w:pPr>
    </w:p>
    <w:p w:rsidR="00A1161E" w:rsidRPr="00DA183F" w:rsidRDefault="007C19AA" w:rsidP="00590954">
      <w:pPr>
        <w:autoSpaceDE w:val="0"/>
        <w:autoSpaceDN w:val="0"/>
        <w:adjustRightInd w:val="0"/>
        <w:spacing w:after="0" w:line="240" w:lineRule="auto"/>
        <w:jc w:val="both"/>
        <w:rPr>
          <w:rFonts w:ascii="Tahoma" w:hAnsi="Tahoma" w:cs="Tahoma"/>
          <w:bCs/>
          <w:color w:val="000000"/>
        </w:rPr>
      </w:pPr>
      <w:r w:rsidRPr="00DA183F">
        <w:rPr>
          <w:rFonts w:ascii="Tahoma" w:hAnsi="Tahoma" w:cs="Tahoma"/>
          <w:bCs/>
          <w:color w:val="000000"/>
        </w:rPr>
        <w:t>3.1</w:t>
      </w:r>
      <w:r w:rsidRPr="00DA183F">
        <w:rPr>
          <w:rFonts w:ascii="Tahoma" w:hAnsi="Tahoma" w:cs="Tahoma"/>
          <w:bCs/>
          <w:color w:val="000000"/>
        </w:rPr>
        <w:tab/>
        <w:t>Other Relevant Barrhead Policies</w:t>
      </w:r>
    </w:p>
    <w:p w:rsidR="007C19AA" w:rsidRDefault="007C19AA" w:rsidP="00DA183F">
      <w:pPr>
        <w:autoSpaceDE w:val="0"/>
        <w:autoSpaceDN w:val="0"/>
        <w:adjustRightInd w:val="0"/>
        <w:spacing w:after="0" w:line="240" w:lineRule="auto"/>
        <w:ind w:left="720"/>
        <w:jc w:val="both"/>
        <w:rPr>
          <w:rFonts w:ascii="Tahoma" w:hAnsi="Tahoma" w:cs="Tahoma"/>
          <w:bCs/>
          <w:color w:val="000000"/>
        </w:rPr>
      </w:pPr>
      <w:r w:rsidRPr="00DA183F">
        <w:rPr>
          <w:rFonts w:ascii="Tahoma" w:hAnsi="Tahoma" w:cs="Tahoma"/>
          <w:bCs/>
          <w:color w:val="000000"/>
        </w:rPr>
        <w:t xml:space="preserve">A number of other policies require </w:t>
      </w:r>
      <w:r w:rsidR="00DA183F" w:rsidRPr="00DA183F">
        <w:rPr>
          <w:rFonts w:ascii="Tahoma" w:hAnsi="Tahoma" w:cs="Tahoma"/>
          <w:bCs/>
          <w:color w:val="000000"/>
        </w:rPr>
        <w:t>be considering in relation to this policy and set</w:t>
      </w:r>
      <w:r w:rsidR="008A499E">
        <w:rPr>
          <w:rFonts w:ascii="Tahoma" w:hAnsi="Tahoma" w:cs="Tahoma"/>
          <w:bCs/>
          <w:color w:val="000000"/>
        </w:rPr>
        <w:t>s</w:t>
      </w:r>
      <w:r>
        <w:rPr>
          <w:rFonts w:ascii="Tahoma" w:hAnsi="Tahoma" w:cs="Tahoma"/>
          <w:bCs/>
          <w:color w:val="000000"/>
        </w:rPr>
        <w:t xml:space="preserve"> out in greater detail our position in respect of:</w:t>
      </w:r>
    </w:p>
    <w:p w:rsidR="007C19AA" w:rsidRDefault="007C19AA" w:rsidP="00590954">
      <w:pPr>
        <w:autoSpaceDE w:val="0"/>
        <w:autoSpaceDN w:val="0"/>
        <w:adjustRightInd w:val="0"/>
        <w:spacing w:after="0" w:line="240" w:lineRule="auto"/>
        <w:jc w:val="both"/>
        <w:rPr>
          <w:rFonts w:ascii="Tahoma" w:hAnsi="Tahoma" w:cs="Tahoma"/>
          <w:bCs/>
          <w:color w:val="000000"/>
        </w:rPr>
      </w:pPr>
    </w:p>
    <w:p w:rsidR="007C19AA" w:rsidRDefault="007C19AA" w:rsidP="00DA183F">
      <w:pPr>
        <w:pStyle w:val="ListParagraph"/>
        <w:numPr>
          <w:ilvl w:val="0"/>
          <w:numId w:val="17"/>
        </w:numPr>
        <w:autoSpaceDE w:val="0"/>
        <w:autoSpaceDN w:val="0"/>
        <w:adjustRightInd w:val="0"/>
        <w:spacing w:after="0" w:line="240" w:lineRule="auto"/>
        <w:jc w:val="both"/>
        <w:rPr>
          <w:rFonts w:ascii="Tahoma" w:hAnsi="Tahoma" w:cs="Tahoma"/>
          <w:bCs/>
          <w:color w:val="000000"/>
        </w:rPr>
      </w:pPr>
      <w:r>
        <w:rPr>
          <w:rFonts w:ascii="Tahoma" w:hAnsi="Tahoma" w:cs="Tahoma"/>
          <w:bCs/>
          <w:color w:val="000000"/>
        </w:rPr>
        <w:t>Asset Management Str</w:t>
      </w:r>
      <w:r w:rsidR="004200AF">
        <w:rPr>
          <w:rFonts w:ascii="Tahoma" w:hAnsi="Tahoma" w:cs="Tahoma"/>
          <w:bCs/>
          <w:color w:val="000000"/>
        </w:rPr>
        <w:t>ategy</w:t>
      </w:r>
    </w:p>
    <w:p w:rsidR="004200AF" w:rsidRDefault="00034833" w:rsidP="00DA183F">
      <w:pPr>
        <w:pStyle w:val="ListParagraph"/>
        <w:numPr>
          <w:ilvl w:val="0"/>
          <w:numId w:val="17"/>
        </w:numPr>
        <w:autoSpaceDE w:val="0"/>
        <w:autoSpaceDN w:val="0"/>
        <w:adjustRightInd w:val="0"/>
        <w:spacing w:after="0" w:line="240" w:lineRule="auto"/>
        <w:jc w:val="both"/>
        <w:rPr>
          <w:rFonts w:ascii="Tahoma" w:hAnsi="Tahoma" w:cs="Tahoma"/>
          <w:bCs/>
          <w:color w:val="000000"/>
        </w:rPr>
      </w:pPr>
      <w:r>
        <w:rPr>
          <w:rFonts w:ascii="Tahoma" w:hAnsi="Tahoma" w:cs="Tahoma"/>
          <w:bCs/>
          <w:color w:val="000000"/>
        </w:rPr>
        <w:t>Rechargeable Repair &amp; Insurance Policy</w:t>
      </w:r>
    </w:p>
    <w:p w:rsidR="004200AF" w:rsidRDefault="004200AF" w:rsidP="00DA183F">
      <w:pPr>
        <w:pStyle w:val="ListParagraph"/>
        <w:numPr>
          <w:ilvl w:val="0"/>
          <w:numId w:val="17"/>
        </w:numPr>
        <w:autoSpaceDE w:val="0"/>
        <w:autoSpaceDN w:val="0"/>
        <w:adjustRightInd w:val="0"/>
        <w:spacing w:after="0" w:line="240" w:lineRule="auto"/>
        <w:jc w:val="both"/>
        <w:rPr>
          <w:rFonts w:ascii="Tahoma" w:hAnsi="Tahoma" w:cs="Tahoma"/>
          <w:bCs/>
          <w:color w:val="000000"/>
        </w:rPr>
      </w:pPr>
      <w:r>
        <w:rPr>
          <w:rFonts w:ascii="Tahoma" w:hAnsi="Tahoma" w:cs="Tahoma"/>
          <w:bCs/>
          <w:color w:val="000000"/>
        </w:rPr>
        <w:t>Right to Repair</w:t>
      </w:r>
      <w:r w:rsidR="00034833">
        <w:rPr>
          <w:rFonts w:ascii="Tahoma" w:hAnsi="Tahoma" w:cs="Tahoma"/>
          <w:bCs/>
          <w:color w:val="000000"/>
        </w:rPr>
        <w:t xml:space="preserve"> Policy</w:t>
      </w:r>
    </w:p>
    <w:p w:rsidR="004200AF" w:rsidRDefault="004200AF" w:rsidP="00DA183F">
      <w:pPr>
        <w:pStyle w:val="ListParagraph"/>
        <w:numPr>
          <w:ilvl w:val="0"/>
          <w:numId w:val="17"/>
        </w:numPr>
        <w:autoSpaceDE w:val="0"/>
        <w:autoSpaceDN w:val="0"/>
        <w:adjustRightInd w:val="0"/>
        <w:spacing w:after="0" w:line="240" w:lineRule="auto"/>
        <w:jc w:val="both"/>
        <w:rPr>
          <w:rFonts w:ascii="Tahoma" w:hAnsi="Tahoma" w:cs="Tahoma"/>
          <w:bCs/>
          <w:color w:val="000000"/>
        </w:rPr>
      </w:pPr>
      <w:r>
        <w:rPr>
          <w:rFonts w:ascii="Tahoma" w:hAnsi="Tahoma" w:cs="Tahoma"/>
          <w:bCs/>
          <w:color w:val="000000"/>
        </w:rPr>
        <w:t>Factoring</w:t>
      </w:r>
      <w:r w:rsidR="00034833">
        <w:rPr>
          <w:rFonts w:ascii="Tahoma" w:hAnsi="Tahoma" w:cs="Tahoma"/>
          <w:bCs/>
          <w:color w:val="000000"/>
        </w:rPr>
        <w:t xml:space="preserve"> Policy</w:t>
      </w:r>
    </w:p>
    <w:p w:rsidR="004200AF" w:rsidRDefault="004200AF" w:rsidP="00DA183F">
      <w:pPr>
        <w:pStyle w:val="ListParagraph"/>
        <w:numPr>
          <w:ilvl w:val="0"/>
          <w:numId w:val="17"/>
        </w:numPr>
        <w:autoSpaceDE w:val="0"/>
        <w:autoSpaceDN w:val="0"/>
        <w:adjustRightInd w:val="0"/>
        <w:spacing w:after="0" w:line="240" w:lineRule="auto"/>
        <w:jc w:val="both"/>
        <w:rPr>
          <w:rFonts w:ascii="Tahoma" w:hAnsi="Tahoma" w:cs="Tahoma"/>
          <w:bCs/>
          <w:color w:val="000000"/>
        </w:rPr>
      </w:pPr>
      <w:r>
        <w:rPr>
          <w:rFonts w:ascii="Tahoma" w:hAnsi="Tahoma" w:cs="Tahoma"/>
          <w:bCs/>
          <w:color w:val="000000"/>
        </w:rPr>
        <w:t>Medical Adaptations</w:t>
      </w:r>
    </w:p>
    <w:p w:rsidR="004200AF" w:rsidRDefault="004200AF" w:rsidP="00DA183F">
      <w:pPr>
        <w:pStyle w:val="ListParagraph"/>
        <w:numPr>
          <w:ilvl w:val="0"/>
          <w:numId w:val="17"/>
        </w:numPr>
        <w:autoSpaceDE w:val="0"/>
        <w:autoSpaceDN w:val="0"/>
        <w:adjustRightInd w:val="0"/>
        <w:spacing w:after="0" w:line="240" w:lineRule="auto"/>
        <w:jc w:val="both"/>
        <w:rPr>
          <w:rFonts w:ascii="Tahoma" w:hAnsi="Tahoma" w:cs="Tahoma"/>
          <w:bCs/>
          <w:color w:val="000000"/>
        </w:rPr>
      </w:pPr>
      <w:r>
        <w:rPr>
          <w:rFonts w:ascii="Tahoma" w:hAnsi="Tahoma" w:cs="Tahoma"/>
          <w:bCs/>
          <w:color w:val="000000"/>
        </w:rPr>
        <w:t>Asbestos Management</w:t>
      </w:r>
      <w:r w:rsidR="00034833">
        <w:rPr>
          <w:rFonts w:ascii="Tahoma" w:hAnsi="Tahoma" w:cs="Tahoma"/>
          <w:bCs/>
          <w:color w:val="000000"/>
        </w:rPr>
        <w:t xml:space="preserve"> Policy</w:t>
      </w:r>
    </w:p>
    <w:p w:rsidR="004200AF" w:rsidRDefault="00034833" w:rsidP="00DA183F">
      <w:pPr>
        <w:pStyle w:val="ListParagraph"/>
        <w:numPr>
          <w:ilvl w:val="0"/>
          <w:numId w:val="17"/>
        </w:numPr>
        <w:autoSpaceDE w:val="0"/>
        <w:autoSpaceDN w:val="0"/>
        <w:adjustRightInd w:val="0"/>
        <w:spacing w:after="0" w:line="240" w:lineRule="auto"/>
        <w:jc w:val="both"/>
        <w:rPr>
          <w:rFonts w:ascii="Tahoma" w:hAnsi="Tahoma" w:cs="Tahoma"/>
          <w:bCs/>
          <w:color w:val="000000"/>
        </w:rPr>
      </w:pPr>
      <w:r>
        <w:rPr>
          <w:rFonts w:ascii="Tahoma" w:hAnsi="Tahoma" w:cs="Tahoma"/>
          <w:bCs/>
          <w:color w:val="000000"/>
        </w:rPr>
        <w:t xml:space="preserve">Gas Maintenance Policy </w:t>
      </w:r>
    </w:p>
    <w:p w:rsidR="00034833" w:rsidRDefault="00034833" w:rsidP="00DA183F">
      <w:pPr>
        <w:pStyle w:val="ListParagraph"/>
        <w:numPr>
          <w:ilvl w:val="0"/>
          <w:numId w:val="17"/>
        </w:numPr>
        <w:autoSpaceDE w:val="0"/>
        <w:autoSpaceDN w:val="0"/>
        <w:adjustRightInd w:val="0"/>
        <w:spacing w:after="0" w:line="240" w:lineRule="auto"/>
        <w:jc w:val="both"/>
        <w:rPr>
          <w:rFonts w:ascii="Tahoma" w:hAnsi="Tahoma" w:cs="Tahoma"/>
          <w:bCs/>
          <w:color w:val="000000"/>
        </w:rPr>
      </w:pPr>
      <w:r>
        <w:rPr>
          <w:rFonts w:ascii="Tahoma" w:hAnsi="Tahoma" w:cs="Tahoma"/>
          <w:bCs/>
          <w:color w:val="000000"/>
        </w:rPr>
        <w:t>Alterations &amp; Compensation</w:t>
      </w:r>
    </w:p>
    <w:p w:rsidR="005C325E" w:rsidRDefault="005C325E" w:rsidP="00DA183F">
      <w:pPr>
        <w:pStyle w:val="ListParagraph"/>
        <w:numPr>
          <w:ilvl w:val="0"/>
          <w:numId w:val="17"/>
        </w:numPr>
        <w:autoSpaceDE w:val="0"/>
        <w:autoSpaceDN w:val="0"/>
        <w:adjustRightInd w:val="0"/>
        <w:spacing w:after="0" w:line="240" w:lineRule="auto"/>
        <w:jc w:val="both"/>
        <w:rPr>
          <w:rFonts w:ascii="Tahoma" w:hAnsi="Tahoma" w:cs="Tahoma"/>
          <w:bCs/>
          <w:color w:val="000000"/>
        </w:rPr>
      </w:pPr>
      <w:r>
        <w:rPr>
          <w:rFonts w:ascii="Tahoma" w:hAnsi="Tahoma" w:cs="Tahoma"/>
          <w:bCs/>
          <w:color w:val="000000"/>
        </w:rPr>
        <w:t>Void Policy</w:t>
      </w:r>
    </w:p>
    <w:p w:rsidR="00CE21C0" w:rsidRPr="00DA183F" w:rsidRDefault="00CE21C0" w:rsidP="00DA183F">
      <w:pPr>
        <w:pStyle w:val="ListParagraph"/>
        <w:numPr>
          <w:ilvl w:val="0"/>
          <w:numId w:val="17"/>
        </w:numPr>
        <w:autoSpaceDE w:val="0"/>
        <w:autoSpaceDN w:val="0"/>
        <w:adjustRightInd w:val="0"/>
        <w:spacing w:after="0" w:line="240" w:lineRule="auto"/>
        <w:jc w:val="both"/>
        <w:rPr>
          <w:rFonts w:ascii="Tahoma" w:hAnsi="Tahoma" w:cs="Tahoma"/>
          <w:bCs/>
          <w:color w:val="000000"/>
        </w:rPr>
      </w:pPr>
      <w:r>
        <w:rPr>
          <w:rFonts w:ascii="Tahoma" w:hAnsi="Tahoma" w:cs="Tahoma"/>
          <w:bCs/>
          <w:color w:val="000000"/>
        </w:rPr>
        <w:t>Risk Management</w:t>
      </w:r>
    </w:p>
    <w:p w:rsidR="007C19AA" w:rsidRDefault="007C19AA" w:rsidP="00590954">
      <w:pPr>
        <w:autoSpaceDE w:val="0"/>
        <w:autoSpaceDN w:val="0"/>
        <w:adjustRightInd w:val="0"/>
        <w:spacing w:after="0" w:line="240" w:lineRule="auto"/>
        <w:jc w:val="both"/>
        <w:rPr>
          <w:rFonts w:ascii="Tahoma" w:hAnsi="Tahoma" w:cs="Tahoma"/>
          <w:b/>
          <w:bCs/>
          <w:color w:val="000000"/>
        </w:rPr>
      </w:pPr>
    </w:p>
    <w:p w:rsidR="007C19AA" w:rsidRPr="00590954" w:rsidRDefault="007C19AA" w:rsidP="00590954">
      <w:pPr>
        <w:autoSpaceDE w:val="0"/>
        <w:autoSpaceDN w:val="0"/>
        <w:adjustRightInd w:val="0"/>
        <w:spacing w:after="0" w:line="240" w:lineRule="auto"/>
        <w:jc w:val="both"/>
        <w:rPr>
          <w:rFonts w:ascii="Tahoma" w:hAnsi="Tahoma" w:cs="Tahoma"/>
          <w:b/>
          <w:bCs/>
          <w:color w:val="000000"/>
        </w:rPr>
      </w:pPr>
    </w:p>
    <w:p w:rsidR="00EA49C0" w:rsidRPr="00590954" w:rsidRDefault="00F73665"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b/>
          <w:bCs/>
          <w:color w:val="000000"/>
        </w:rPr>
        <w:t>4.</w:t>
      </w:r>
      <w:r w:rsidR="00116482" w:rsidRPr="00590954">
        <w:rPr>
          <w:rFonts w:ascii="Tahoma" w:hAnsi="Tahoma" w:cs="Tahoma"/>
          <w:b/>
          <w:bCs/>
          <w:color w:val="000000"/>
        </w:rPr>
        <w:t xml:space="preserve"> </w:t>
      </w:r>
      <w:r w:rsidR="00886E31" w:rsidRPr="00590954">
        <w:rPr>
          <w:rFonts w:ascii="Tahoma" w:hAnsi="Tahoma" w:cs="Tahoma"/>
          <w:b/>
          <w:bCs/>
          <w:color w:val="000000"/>
        </w:rPr>
        <w:t>LEGISLATION AND REGULATION</w:t>
      </w:r>
      <w:r w:rsidR="00EA49C0" w:rsidRPr="00590954">
        <w:rPr>
          <w:rFonts w:ascii="Tahoma" w:hAnsi="Tahoma" w:cs="Tahoma"/>
          <w:b/>
          <w:bCs/>
          <w:color w:val="000000"/>
        </w:rPr>
        <w:t xml:space="preserve"> </w:t>
      </w:r>
    </w:p>
    <w:p w:rsidR="00EA49C0" w:rsidRPr="00590954" w:rsidRDefault="00EA49C0" w:rsidP="00590954">
      <w:pPr>
        <w:autoSpaceDE w:val="0"/>
        <w:autoSpaceDN w:val="0"/>
        <w:adjustRightInd w:val="0"/>
        <w:spacing w:after="0" w:line="240" w:lineRule="auto"/>
        <w:jc w:val="both"/>
        <w:rPr>
          <w:rFonts w:ascii="Tahoma" w:hAnsi="Tahoma" w:cs="Tahoma"/>
          <w:color w:val="000000"/>
        </w:rPr>
      </w:pP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The </w:t>
      </w:r>
      <w:r w:rsidR="004A6BA0">
        <w:rPr>
          <w:rFonts w:ascii="Tahoma" w:hAnsi="Tahoma" w:cs="Tahoma"/>
          <w:color w:val="000000"/>
        </w:rPr>
        <w:t xml:space="preserve">Reactive </w:t>
      </w:r>
      <w:r w:rsidR="004A6BA0" w:rsidRPr="00590954">
        <w:rPr>
          <w:rFonts w:ascii="Tahoma" w:hAnsi="Tahoma" w:cs="Tahoma"/>
          <w:color w:val="000000"/>
        </w:rPr>
        <w:t xml:space="preserve">Repairs </w:t>
      </w:r>
      <w:r w:rsidR="004A6BA0">
        <w:rPr>
          <w:rFonts w:ascii="Tahoma" w:hAnsi="Tahoma" w:cs="Tahoma"/>
          <w:color w:val="000000"/>
        </w:rPr>
        <w:t xml:space="preserve">&amp; Maintenance </w:t>
      </w:r>
      <w:r w:rsidRPr="00590954">
        <w:rPr>
          <w:rFonts w:ascii="Tahoma" w:hAnsi="Tahoma" w:cs="Tahoma"/>
          <w:color w:val="000000"/>
        </w:rPr>
        <w:t xml:space="preserve">Policy is </w:t>
      </w:r>
      <w:r w:rsidR="00AD2CB0" w:rsidRPr="00590954">
        <w:rPr>
          <w:rFonts w:ascii="Tahoma" w:hAnsi="Tahoma" w:cs="Tahoma"/>
          <w:color w:val="000000"/>
        </w:rPr>
        <w:t xml:space="preserve">critical in ensuring an </w:t>
      </w:r>
      <w:r w:rsidRPr="00590954">
        <w:rPr>
          <w:rFonts w:ascii="Tahoma" w:hAnsi="Tahoma" w:cs="Tahoma"/>
          <w:color w:val="000000"/>
        </w:rPr>
        <w:t xml:space="preserve">efficient and effective delivery of the Association’s </w:t>
      </w:r>
      <w:r w:rsidR="00C12170" w:rsidRPr="00590954">
        <w:rPr>
          <w:rFonts w:ascii="Tahoma" w:hAnsi="Tahoma" w:cs="Tahoma"/>
          <w:color w:val="000000"/>
        </w:rPr>
        <w:t xml:space="preserve">customer </w:t>
      </w:r>
      <w:r w:rsidRPr="00590954">
        <w:rPr>
          <w:rFonts w:ascii="Tahoma" w:hAnsi="Tahoma" w:cs="Tahoma"/>
          <w:color w:val="000000"/>
        </w:rPr>
        <w:t xml:space="preserve">services. It has been developed to take account of legislative, regulatory and good practice requirements in relation to repairs and maintenance services. The </w:t>
      </w:r>
      <w:r w:rsidR="00C15D6E" w:rsidRPr="00590954">
        <w:rPr>
          <w:rFonts w:ascii="Tahoma" w:hAnsi="Tahoma" w:cs="Tahoma"/>
          <w:color w:val="000000"/>
        </w:rPr>
        <w:t>Policy will assist in the development and delivery of a robust Asset Management Strategy, and ultimately our Business Plan</w:t>
      </w:r>
      <w:r w:rsidR="00D02946" w:rsidRPr="00590954">
        <w:rPr>
          <w:rFonts w:ascii="Tahoma" w:hAnsi="Tahoma" w:cs="Tahoma"/>
          <w:color w:val="000000"/>
        </w:rPr>
        <w:t xml:space="preserve"> Objectives</w:t>
      </w:r>
      <w:r w:rsidR="00C15D6E" w:rsidRPr="00590954">
        <w:rPr>
          <w:rFonts w:ascii="Tahoma" w:hAnsi="Tahoma" w:cs="Tahoma"/>
          <w:color w:val="000000"/>
        </w:rPr>
        <w:t>.</w:t>
      </w:r>
      <w:r w:rsidRPr="00590954">
        <w:rPr>
          <w:rFonts w:ascii="Tahoma" w:hAnsi="Tahoma" w:cs="Tahoma"/>
          <w:color w:val="000000"/>
        </w:rPr>
        <w:t xml:space="preserve"> </w:t>
      </w:r>
    </w:p>
    <w:p w:rsidR="00AD2CB0" w:rsidRPr="00590954" w:rsidRDefault="00AD2CB0" w:rsidP="00590954">
      <w:pPr>
        <w:autoSpaceDE w:val="0"/>
        <w:autoSpaceDN w:val="0"/>
        <w:adjustRightInd w:val="0"/>
        <w:spacing w:after="0" w:line="240" w:lineRule="auto"/>
        <w:jc w:val="both"/>
        <w:rPr>
          <w:rFonts w:ascii="Tahoma" w:hAnsi="Tahoma" w:cs="Tahoma"/>
          <w:b/>
          <w:bCs/>
          <w:color w:val="000000"/>
        </w:rPr>
      </w:pP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b/>
          <w:bCs/>
          <w:color w:val="000000"/>
        </w:rPr>
        <w:t xml:space="preserve">Legislation </w:t>
      </w:r>
    </w:p>
    <w:p w:rsidR="00AD2CB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The </w:t>
      </w:r>
      <w:r w:rsidR="00AD2CB0" w:rsidRPr="00590954">
        <w:rPr>
          <w:rFonts w:ascii="Tahoma" w:hAnsi="Tahoma" w:cs="Tahoma"/>
          <w:color w:val="000000"/>
        </w:rPr>
        <w:t xml:space="preserve">Policy will comply with a wide range of </w:t>
      </w:r>
      <w:r w:rsidRPr="00590954">
        <w:rPr>
          <w:rFonts w:ascii="Tahoma" w:hAnsi="Tahoma" w:cs="Tahoma"/>
          <w:color w:val="000000"/>
        </w:rPr>
        <w:t>legislative requirements includ</w:t>
      </w:r>
      <w:r w:rsidR="00AD2CB0" w:rsidRPr="00590954">
        <w:rPr>
          <w:rFonts w:ascii="Tahoma" w:hAnsi="Tahoma" w:cs="Tahoma"/>
          <w:color w:val="000000"/>
        </w:rPr>
        <w:t>ing:</w:t>
      </w:r>
    </w:p>
    <w:p w:rsidR="00AD2CB0" w:rsidRPr="00590954" w:rsidRDefault="00AD2CB0" w:rsidP="00590954">
      <w:pPr>
        <w:autoSpaceDE w:val="0"/>
        <w:autoSpaceDN w:val="0"/>
        <w:adjustRightInd w:val="0"/>
        <w:spacing w:after="0" w:line="240" w:lineRule="auto"/>
        <w:jc w:val="both"/>
        <w:rPr>
          <w:rFonts w:ascii="Tahoma" w:hAnsi="Tahoma" w:cs="Tahoma"/>
          <w:color w:val="000000"/>
        </w:rPr>
      </w:pPr>
    </w:p>
    <w:p w:rsidR="00AD2CB0" w:rsidRPr="00590954" w:rsidRDefault="00AD2CB0" w:rsidP="00590954">
      <w:pPr>
        <w:pStyle w:val="ListParagraph"/>
        <w:numPr>
          <w:ilvl w:val="0"/>
          <w:numId w:val="2"/>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Housing (Scotland ) Act 2001;</w:t>
      </w:r>
    </w:p>
    <w:p w:rsidR="00AD2CB0" w:rsidRPr="00590954" w:rsidRDefault="00AD2CB0" w:rsidP="00590954">
      <w:pPr>
        <w:pStyle w:val="ListParagraph"/>
        <w:numPr>
          <w:ilvl w:val="0"/>
          <w:numId w:val="2"/>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Housing (Scotland) Act 2006;</w:t>
      </w:r>
    </w:p>
    <w:p w:rsidR="00AD2CB0" w:rsidRDefault="00AD2CB0" w:rsidP="00590954">
      <w:pPr>
        <w:pStyle w:val="ListParagraph"/>
        <w:numPr>
          <w:ilvl w:val="0"/>
          <w:numId w:val="2"/>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Housing (Scotland) Act 2010;</w:t>
      </w:r>
    </w:p>
    <w:p w:rsidR="00AE2370" w:rsidRPr="00590954" w:rsidRDefault="00AE2370" w:rsidP="00590954">
      <w:pPr>
        <w:pStyle w:val="ListParagraph"/>
        <w:numPr>
          <w:ilvl w:val="0"/>
          <w:numId w:val="2"/>
        </w:numPr>
        <w:autoSpaceDE w:val="0"/>
        <w:autoSpaceDN w:val="0"/>
        <w:adjustRightInd w:val="0"/>
        <w:spacing w:after="0" w:line="240" w:lineRule="auto"/>
        <w:jc w:val="both"/>
        <w:rPr>
          <w:rFonts w:ascii="Tahoma" w:hAnsi="Tahoma" w:cs="Tahoma"/>
          <w:color w:val="000000"/>
        </w:rPr>
      </w:pPr>
      <w:r>
        <w:rPr>
          <w:rFonts w:ascii="Tahoma" w:hAnsi="Tahoma" w:cs="Tahoma"/>
          <w:color w:val="000000"/>
        </w:rPr>
        <w:t>Housing (Scotland) Act 2014;</w:t>
      </w:r>
    </w:p>
    <w:p w:rsidR="001852A8" w:rsidRPr="00590954" w:rsidRDefault="001852A8" w:rsidP="00590954">
      <w:pPr>
        <w:pStyle w:val="ListParagraph"/>
        <w:numPr>
          <w:ilvl w:val="0"/>
          <w:numId w:val="2"/>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Tenements (Scotland) Act 2004;</w:t>
      </w:r>
    </w:p>
    <w:p w:rsidR="001852A8" w:rsidRPr="00590954" w:rsidRDefault="001852A8" w:rsidP="00590954">
      <w:pPr>
        <w:pStyle w:val="ListParagraph"/>
        <w:numPr>
          <w:ilvl w:val="0"/>
          <w:numId w:val="2"/>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Property Factors (Scotland) Act 2011;</w:t>
      </w:r>
    </w:p>
    <w:p w:rsidR="001852A8" w:rsidRPr="00590954" w:rsidRDefault="00116482" w:rsidP="00590954">
      <w:pPr>
        <w:pStyle w:val="ListParagraph"/>
        <w:numPr>
          <w:ilvl w:val="0"/>
          <w:numId w:val="2"/>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Gas Safety (Installat</w:t>
      </w:r>
      <w:r w:rsidR="001852A8" w:rsidRPr="00590954">
        <w:rPr>
          <w:rFonts w:ascii="Tahoma" w:hAnsi="Tahoma" w:cs="Tahoma"/>
          <w:color w:val="000000"/>
        </w:rPr>
        <w:t>ion and Use) Regulations 1998; and</w:t>
      </w:r>
    </w:p>
    <w:p w:rsidR="001852A8" w:rsidRPr="00590954" w:rsidRDefault="001852A8" w:rsidP="00590954">
      <w:pPr>
        <w:pStyle w:val="ListParagraph"/>
        <w:numPr>
          <w:ilvl w:val="0"/>
          <w:numId w:val="2"/>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The Electrical (Safety) Regulations 1994.</w:t>
      </w:r>
    </w:p>
    <w:p w:rsidR="00AD2CB0" w:rsidRPr="00590954" w:rsidRDefault="00AD2CB0" w:rsidP="00590954">
      <w:pPr>
        <w:pStyle w:val="ListParagraph"/>
        <w:autoSpaceDE w:val="0"/>
        <w:autoSpaceDN w:val="0"/>
        <w:adjustRightInd w:val="0"/>
        <w:spacing w:after="0" w:line="240" w:lineRule="auto"/>
        <w:jc w:val="both"/>
        <w:rPr>
          <w:rFonts w:ascii="Tahoma" w:hAnsi="Tahoma" w:cs="Tahoma"/>
          <w:color w:val="000000"/>
        </w:rPr>
      </w:pPr>
    </w:p>
    <w:p w:rsidR="00EA49C0" w:rsidRPr="00590954" w:rsidRDefault="00116482"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The legislative requirements include </w:t>
      </w:r>
      <w:r w:rsidR="00EA49C0" w:rsidRPr="00590954">
        <w:rPr>
          <w:rFonts w:ascii="Tahoma" w:hAnsi="Tahoma" w:cs="Tahoma"/>
          <w:color w:val="000000"/>
        </w:rPr>
        <w:t>the need to comply with the range of health and safety duties imposed upon landlords</w:t>
      </w:r>
      <w:r w:rsidRPr="00590954">
        <w:rPr>
          <w:rFonts w:ascii="Tahoma" w:hAnsi="Tahoma" w:cs="Tahoma"/>
          <w:color w:val="000000"/>
        </w:rPr>
        <w:t xml:space="preserve">. </w:t>
      </w:r>
      <w:r w:rsidR="00EA49C0" w:rsidRPr="00590954">
        <w:rPr>
          <w:rFonts w:ascii="Tahoma" w:hAnsi="Tahoma" w:cs="Tahoma"/>
          <w:color w:val="000000"/>
        </w:rPr>
        <w:t xml:space="preserve">Various contractual terms are imposed via relevant tenancy, occupancy and management agreements. The Association </w:t>
      </w:r>
      <w:r w:rsidR="001852A8" w:rsidRPr="00590954">
        <w:rPr>
          <w:rFonts w:ascii="Tahoma" w:hAnsi="Tahoma" w:cs="Tahoma"/>
          <w:color w:val="000000"/>
        </w:rPr>
        <w:t>will</w:t>
      </w:r>
      <w:r w:rsidR="00EA49C0" w:rsidRPr="00590954">
        <w:rPr>
          <w:rFonts w:ascii="Tahoma" w:hAnsi="Tahoma" w:cs="Tahoma"/>
          <w:color w:val="000000"/>
        </w:rPr>
        <w:t xml:space="preserve"> ensure </w:t>
      </w:r>
      <w:r w:rsidR="001852A8" w:rsidRPr="00590954">
        <w:rPr>
          <w:rFonts w:ascii="Tahoma" w:hAnsi="Tahoma" w:cs="Tahoma"/>
          <w:color w:val="000000"/>
        </w:rPr>
        <w:t xml:space="preserve">it complies </w:t>
      </w:r>
      <w:r w:rsidRPr="00590954">
        <w:rPr>
          <w:rFonts w:ascii="Tahoma" w:hAnsi="Tahoma" w:cs="Tahoma"/>
          <w:color w:val="000000"/>
        </w:rPr>
        <w:t xml:space="preserve">with </w:t>
      </w:r>
      <w:r w:rsidR="00EA49C0" w:rsidRPr="00590954">
        <w:rPr>
          <w:rFonts w:ascii="Tahoma" w:hAnsi="Tahoma" w:cs="Tahoma"/>
          <w:color w:val="000000"/>
        </w:rPr>
        <w:t xml:space="preserve">all its </w:t>
      </w:r>
      <w:r w:rsidR="001852A8" w:rsidRPr="00590954">
        <w:rPr>
          <w:rFonts w:ascii="Tahoma" w:hAnsi="Tahoma" w:cs="Tahoma"/>
          <w:color w:val="000000"/>
        </w:rPr>
        <w:t xml:space="preserve">legal obligations and contractual </w:t>
      </w:r>
      <w:r w:rsidR="00EA49C0" w:rsidRPr="00590954">
        <w:rPr>
          <w:rFonts w:ascii="Tahoma" w:hAnsi="Tahoma" w:cs="Tahoma"/>
          <w:color w:val="000000"/>
        </w:rPr>
        <w:t xml:space="preserve">requirements. </w:t>
      </w:r>
    </w:p>
    <w:p w:rsidR="00AD2CB0" w:rsidRPr="00590954" w:rsidRDefault="00AD2CB0" w:rsidP="00590954">
      <w:pPr>
        <w:autoSpaceDE w:val="0"/>
        <w:autoSpaceDN w:val="0"/>
        <w:adjustRightInd w:val="0"/>
        <w:spacing w:after="0" w:line="240" w:lineRule="auto"/>
        <w:jc w:val="both"/>
        <w:rPr>
          <w:rFonts w:ascii="Tahoma" w:hAnsi="Tahoma" w:cs="Tahoma"/>
          <w:b/>
          <w:bCs/>
          <w:color w:val="000000"/>
        </w:rPr>
      </w:pPr>
    </w:p>
    <w:p w:rsidR="00EA49C0" w:rsidRPr="00590954" w:rsidRDefault="008A4048"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b/>
          <w:bCs/>
          <w:color w:val="000000"/>
        </w:rPr>
        <w:t xml:space="preserve">Housing Regulator: </w:t>
      </w:r>
      <w:r w:rsidR="001852A8" w:rsidRPr="00590954">
        <w:rPr>
          <w:rFonts w:ascii="Tahoma" w:hAnsi="Tahoma" w:cs="Tahoma"/>
          <w:b/>
          <w:bCs/>
          <w:color w:val="000000"/>
        </w:rPr>
        <w:t>Scottish Social Housing Charter</w:t>
      </w:r>
      <w:r w:rsidR="00EA49C0" w:rsidRPr="00590954">
        <w:rPr>
          <w:rFonts w:ascii="Tahoma" w:hAnsi="Tahoma" w:cs="Tahoma"/>
          <w:b/>
          <w:bCs/>
          <w:color w:val="000000"/>
        </w:rPr>
        <w:t xml:space="preserve"> </w:t>
      </w:r>
    </w:p>
    <w:p w:rsidR="00EA49C0" w:rsidRPr="00590954" w:rsidRDefault="008A4048"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The Scottish Housing Regulator and t</w:t>
      </w:r>
      <w:r w:rsidR="00EA49C0" w:rsidRPr="00590954">
        <w:rPr>
          <w:rFonts w:ascii="Tahoma" w:hAnsi="Tahoma" w:cs="Tahoma"/>
          <w:color w:val="000000"/>
        </w:rPr>
        <w:t>he Social Housing Charter came into effect in April 2012</w:t>
      </w:r>
      <w:r w:rsidRPr="00590954">
        <w:rPr>
          <w:rFonts w:ascii="Tahoma" w:hAnsi="Tahoma" w:cs="Tahoma"/>
          <w:color w:val="000000"/>
        </w:rPr>
        <w:t xml:space="preserve">. The Regulator’s statutory objective is to safeguard and promote the interests of current and future tenants. The Scottish Social Housing Charter </w:t>
      </w:r>
      <w:r w:rsidR="00EA49C0" w:rsidRPr="00590954">
        <w:rPr>
          <w:rFonts w:ascii="Tahoma" w:hAnsi="Tahoma" w:cs="Tahoma"/>
          <w:color w:val="000000"/>
        </w:rPr>
        <w:t xml:space="preserve">sets the standards and </w:t>
      </w:r>
      <w:r w:rsidR="00EA49C0" w:rsidRPr="00590954">
        <w:rPr>
          <w:rFonts w:ascii="Tahoma" w:hAnsi="Tahoma" w:cs="Tahoma"/>
          <w:color w:val="000000"/>
        </w:rPr>
        <w:lastRenderedPageBreak/>
        <w:t xml:space="preserve">outcomes that all social landlords should aim to achieve </w:t>
      </w:r>
      <w:r w:rsidR="004233A6" w:rsidRPr="00590954">
        <w:rPr>
          <w:rFonts w:ascii="Tahoma" w:hAnsi="Tahoma" w:cs="Tahoma"/>
          <w:color w:val="000000"/>
        </w:rPr>
        <w:t>in delivering our services</w:t>
      </w:r>
      <w:r w:rsidR="00EA49C0" w:rsidRPr="00590954">
        <w:rPr>
          <w:rFonts w:ascii="Tahoma" w:hAnsi="Tahoma" w:cs="Tahoma"/>
          <w:color w:val="000000"/>
        </w:rPr>
        <w:t xml:space="preserve">. The </w:t>
      </w:r>
      <w:r w:rsidR="004233A6" w:rsidRPr="00590954">
        <w:rPr>
          <w:rFonts w:ascii="Tahoma" w:hAnsi="Tahoma" w:cs="Tahoma"/>
          <w:color w:val="000000"/>
        </w:rPr>
        <w:t xml:space="preserve">relevant </w:t>
      </w:r>
      <w:r w:rsidR="00EA49C0" w:rsidRPr="00590954">
        <w:rPr>
          <w:rFonts w:ascii="Tahoma" w:hAnsi="Tahoma" w:cs="Tahoma"/>
          <w:color w:val="000000"/>
        </w:rPr>
        <w:t xml:space="preserve">Charter </w:t>
      </w:r>
      <w:r w:rsidR="004233A6" w:rsidRPr="00590954">
        <w:rPr>
          <w:rFonts w:ascii="Tahoma" w:hAnsi="Tahoma" w:cs="Tahoma"/>
          <w:color w:val="000000"/>
        </w:rPr>
        <w:t>Standards/Outcomes for maintenance/repairs services are:</w:t>
      </w:r>
    </w:p>
    <w:p w:rsidR="001852A8" w:rsidRPr="00590954" w:rsidRDefault="001852A8" w:rsidP="00590954">
      <w:pPr>
        <w:autoSpaceDE w:val="0"/>
        <w:autoSpaceDN w:val="0"/>
        <w:adjustRightInd w:val="0"/>
        <w:spacing w:after="0" w:line="240" w:lineRule="auto"/>
        <w:jc w:val="both"/>
        <w:rPr>
          <w:rFonts w:ascii="Tahoma" w:hAnsi="Tahoma" w:cs="Tahoma"/>
          <w:b/>
          <w:color w:val="000000"/>
        </w:rPr>
      </w:pPr>
    </w:p>
    <w:p w:rsidR="00E46AF8" w:rsidRPr="00590954" w:rsidRDefault="00CF6912" w:rsidP="00590954">
      <w:pPr>
        <w:autoSpaceDE w:val="0"/>
        <w:autoSpaceDN w:val="0"/>
        <w:adjustRightInd w:val="0"/>
        <w:spacing w:after="0" w:line="240" w:lineRule="auto"/>
        <w:jc w:val="both"/>
        <w:rPr>
          <w:rFonts w:ascii="Tahoma" w:hAnsi="Tahoma" w:cs="Tahoma"/>
          <w:b/>
          <w:color w:val="000000"/>
        </w:rPr>
      </w:pPr>
      <w:r w:rsidRPr="00590954">
        <w:rPr>
          <w:rFonts w:ascii="Tahoma" w:hAnsi="Tahoma" w:cs="Tahoma"/>
          <w:b/>
          <w:color w:val="000000"/>
        </w:rPr>
        <w:t xml:space="preserve">Outcome </w:t>
      </w:r>
      <w:r w:rsidR="00EA49C0" w:rsidRPr="00590954">
        <w:rPr>
          <w:rFonts w:ascii="Tahoma" w:hAnsi="Tahoma" w:cs="Tahoma"/>
          <w:b/>
          <w:color w:val="000000"/>
        </w:rPr>
        <w:t xml:space="preserve">2: Communication </w:t>
      </w:r>
    </w:p>
    <w:p w:rsidR="00E46AF8"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Social landlords manage their business so that tenants and other customers find it easy to communicate with their landlord and get the information they need about their landlord, how and why it makes decisions and the services it provides. </w:t>
      </w:r>
    </w:p>
    <w:p w:rsidR="00F73665" w:rsidRDefault="00F73665" w:rsidP="00590954">
      <w:pPr>
        <w:autoSpaceDE w:val="0"/>
        <w:autoSpaceDN w:val="0"/>
        <w:adjustRightInd w:val="0"/>
        <w:spacing w:after="0" w:line="240" w:lineRule="auto"/>
        <w:jc w:val="both"/>
        <w:rPr>
          <w:rFonts w:ascii="Tahoma" w:hAnsi="Tahoma" w:cs="Tahoma"/>
          <w:color w:val="000000"/>
        </w:rPr>
      </w:pPr>
    </w:p>
    <w:p w:rsidR="00590954" w:rsidRPr="00590954" w:rsidRDefault="00590954" w:rsidP="00590954">
      <w:pPr>
        <w:autoSpaceDE w:val="0"/>
        <w:autoSpaceDN w:val="0"/>
        <w:adjustRightInd w:val="0"/>
        <w:spacing w:after="0" w:line="240" w:lineRule="auto"/>
        <w:jc w:val="both"/>
        <w:rPr>
          <w:rFonts w:ascii="Tahoma" w:hAnsi="Tahoma" w:cs="Tahoma"/>
          <w:color w:val="000000"/>
        </w:rPr>
      </w:pPr>
    </w:p>
    <w:p w:rsidR="00E46AF8" w:rsidRPr="00590954" w:rsidRDefault="00A67501" w:rsidP="00590954">
      <w:pPr>
        <w:autoSpaceDE w:val="0"/>
        <w:autoSpaceDN w:val="0"/>
        <w:adjustRightInd w:val="0"/>
        <w:spacing w:after="0" w:line="240" w:lineRule="auto"/>
        <w:jc w:val="both"/>
        <w:rPr>
          <w:rFonts w:ascii="Tahoma" w:hAnsi="Tahoma" w:cs="Tahoma"/>
          <w:b/>
          <w:color w:val="000000"/>
        </w:rPr>
      </w:pPr>
      <w:r w:rsidRPr="00590954">
        <w:rPr>
          <w:rFonts w:ascii="Tahoma" w:hAnsi="Tahoma" w:cs="Tahoma"/>
          <w:b/>
          <w:color w:val="000000"/>
        </w:rPr>
        <w:t xml:space="preserve">Outcome 4: Quality of </w:t>
      </w:r>
      <w:r w:rsidR="00116482" w:rsidRPr="00590954">
        <w:rPr>
          <w:rFonts w:ascii="Tahoma" w:hAnsi="Tahoma" w:cs="Tahoma"/>
          <w:b/>
          <w:color w:val="000000"/>
        </w:rPr>
        <w:t>H</w:t>
      </w:r>
      <w:r w:rsidRPr="00590954">
        <w:rPr>
          <w:rFonts w:ascii="Tahoma" w:hAnsi="Tahoma" w:cs="Tahoma"/>
          <w:b/>
          <w:color w:val="000000"/>
        </w:rPr>
        <w:t xml:space="preserve">ousing </w:t>
      </w:r>
    </w:p>
    <w:p w:rsidR="00E46AF8"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Social landlords manage their business so that tenants’ homes, as a minimum, meet the Scottish Housing Quality Standard by April 2015 and continue to meet it thereafter, and when allocated, are always clean, tidy and in a good state of repair. </w:t>
      </w:r>
    </w:p>
    <w:p w:rsidR="00CB6570" w:rsidRPr="00590954" w:rsidRDefault="00CB6570" w:rsidP="00590954">
      <w:pPr>
        <w:autoSpaceDE w:val="0"/>
        <w:autoSpaceDN w:val="0"/>
        <w:adjustRightInd w:val="0"/>
        <w:spacing w:after="0" w:line="240" w:lineRule="auto"/>
        <w:jc w:val="both"/>
        <w:rPr>
          <w:rFonts w:ascii="Tahoma" w:hAnsi="Tahoma" w:cs="Tahoma"/>
          <w:color w:val="000000"/>
        </w:rPr>
      </w:pPr>
    </w:p>
    <w:p w:rsidR="00E46AF8" w:rsidRPr="00590954" w:rsidRDefault="00CF6912"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b/>
          <w:color w:val="000000"/>
        </w:rPr>
        <w:t xml:space="preserve">Outcome </w:t>
      </w:r>
      <w:r w:rsidR="00EA49C0" w:rsidRPr="00590954">
        <w:rPr>
          <w:rFonts w:ascii="Tahoma" w:hAnsi="Tahoma" w:cs="Tahoma"/>
          <w:b/>
          <w:color w:val="000000"/>
        </w:rPr>
        <w:t xml:space="preserve">5: Repairs, maintenance and improvements </w:t>
      </w:r>
      <w:r w:rsidR="00EA49C0" w:rsidRPr="00590954">
        <w:rPr>
          <w:rFonts w:ascii="Tahoma" w:hAnsi="Tahoma" w:cs="Tahoma"/>
          <w:color w:val="000000"/>
        </w:rPr>
        <w:t>Social landlords manage their businesses so that tenants’ homes are well maintained, with repairs and improvements</w:t>
      </w:r>
      <w:r w:rsidR="00F06561" w:rsidRPr="00590954">
        <w:rPr>
          <w:rFonts w:ascii="Tahoma" w:hAnsi="Tahoma" w:cs="Tahoma"/>
          <w:color w:val="000000"/>
        </w:rPr>
        <w:t xml:space="preserve"> </w:t>
      </w:r>
      <w:r w:rsidR="00EA49C0" w:rsidRPr="00590954">
        <w:rPr>
          <w:rFonts w:ascii="Tahoma" w:hAnsi="Tahoma" w:cs="Tahoma"/>
          <w:color w:val="000000"/>
        </w:rPr>
        <w:t xml:space="preserve">carried out when required, and tenants are given reasonable choices about when work is done. </w:t>
      </w:r>
    </w:p>
    <w:p w:rsidR="00E46AF8" w:rsidRPr="00590954" w:rsidRDefault="00E46AF8" w:rsidP="00590954">
      <w:pPr>
        <w:autoSpaceDE w:val="0"/>
        <w:autoSpaceDN w:val="0"/>
        <w:adjustRightInd w:val="0"/>
        <w:spacing w:after="0" w:line="240" w:lineRule="auto"/>
        <w:ind w:left="720"/>
        <w:jc w:val="both"/>
        <w:rPr>
          <w:rFonts w:ascii="Tahoma" w:hAnsi="Tahoma" w:cs="Tahoma"/>
          <w:color w:val="000000"/>
        </w:rPr>
      </w:pPr>
    </w:p>
    <w:p w:rsidR="00E46AF8" w:rsidRPr="00590954" w:rsidRDefault="00CF6912" w:rsidP="00590954">
      <w:pPr>
        <w:autoSpaceDE w:val="0"/>
        <w:autoSpaceDN w:val="0"/>
        <w:adjustRightInd w:val="0"/>
        <w:spacing w:after="0" w:line="240" w:lineRule="auto"/>
        <w:jc w:val="both"/>
        <w:rPr>
          <w:rFonts w:ascii="Tahoma" w:hAnsi="Tahoma" w:cs="Tahoma"/>
          <w:b/>
          <w:color w:val="000000"/>
        </w:rPr>
      </w:pPr>
      <w:r w:rsidRPr="00590954">
        <w:rPr>
          <w:rFonts w:ascii="Tahoma" w:hAnsi="Tahoma" w:cs="Tahoma"/>
          <w:b/>
          <w:color w:val="000000"/>
        </w:rPr>
        <w:t xml:space="preserve">Outcome </w:t>
      </w:r>
      <w:r w:rsidR="00EA49C0" w:rsidRPr="00590954">
        <w:rPr>
          <w:rFonts w:ascii="Tahoma" w:hAnsi="Tahoma" w:cs="Tahoma"/>
          <w:b/>
          <w:color w:val="000000"/>
        </w:rPr>
        <w:t xml:space="preserve">13: Value for money </w:t>
      </w:r>
    </w:p>
    <w:p w:rsidR="00E46AF8"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Social landlords manage all aspects of their business so that tenants, owners and other customers receive services that provide continually improving value for the rent and other charges they pay. </w:t>
      </w:r>
    </w:p>
    <w:p w:rsidR="008771B8" w:rsidRPr="00590954" w:rsidRDefault="008771B8" w:rsidP="00590954">
      <w:pPr>
        <w:autoSpaceDE w:val="0"/>
        <w:autoSpaceDN w:val="0"/>
        <w:adjustRightInd w:val="0"/>
        <w:spacing w:after="0" w:line="240" w:lineRule="auto"/>
        <w:jc w:val="both"/>
        <w:rPr>
          <w:rFonts w:ascii="Tahoma" w:hAnsi="Tahoma" w:cs="Tahoma"/>
          <w:b/>
          <w:bCs/>
          <w:color w:val="000000"/>
        </w:rPr>
      </w:pPr>
    </w:p>
    <w:p w:rsidR="007227AA" w:rsidRDefault="007227AA" w:rsidP="007C19AA">
      <w:pPr>
        <w:pStyle w:val="BalloonText"/>
        <w:ind w:left="720"/>
        <w:rPr>
          <w:rFonts w:ascii="Calibri" w:hAnsi="Calibri"/>
        </w:rPr>
      </w:pPr>
    </w:p>
    <w:p w:rsidR="005F2497" w:rsidRPr="00590954" w:rsidRDefault="005F2497" w:rsidP="00590954">
      <w:pPr>
        <w:autoSpaceDE w:val="0"/>
        <w:autoSpaceDN w:val="0"/>
        <w:adjustRightInd w:val="0"/>
        <w:spacing w:after="0" w:line="240" w:lineRule="auto"/>
        <w:jc w:val="both"/>
        <w:rPr>
          <w:rFonts w:ascii="Tahoma" w:hAnsi="Tahoma" w:cs="Tahoma"/>
          <w:b/>
          <w:bCs/>
          <w:color w:val="000000"/>
        </w:rPr>
      </w:pPr>
    </w:p>
    <w:p w:rsidR="00AA7C75" w:rsidRPr="00590954" w:rsidRDefault="004A6BA0" w:rsidP="00590954">
      <w:pPr>
        <w:autoSpaceDE w:val="0"/>
        <w:autoSpaceDN w:val="0"/>
        <w:adjustRightInd w:val="0"/>
        <w:spacing w:after="0" w:line="240" w:lineRule="auto"/>
        <w:jc w:val="both"/>
        <w:rPr>
          <w:rFonts w:ascii="Tahoma" w:hAnsi="Tahoma" w:cs="Tahoma"/>
          <w:b/>
          <w:bCs/>
          <w:color w:val="000000"/>
        </w:rPr>
      </w:pPr>
      <w:r>
        <w:rPr>
          <w:rFonts w:ascii="Tahoma" w:hAnsi="Tahoma" w:cs="Tahoma"/>
          <w:b/>
          <w:bCs/>
          <w:color w:val="000000"/>
        </w:rPr>
        <w:t>5</w:t>
      </w:r>
      <w:r w:rsidR="00F73665" w:rsidRPr="00590954">
        <w:rPr>
          <w:rFonts w:ascii="Tahoma" w:hAnsi="Tahoma" w:cs="Tahoma"/>
          <w:b/>
          <w:bCs/>
          <w:color w:val="000000"/>
        </w:rPr>
        <w:t xml:space="preserve">. </w:t>
      </w:r>
      <w:r w:rsidR="00EA49C0" w:rsidRPr="00590954">
        <w:rPr>
          <w:rFonts w:ascii="Tahoma" w:hAnsi="Tahoma" w:cs="Tahoma"/>
          <w:b/>
          <w:bCs/>
          <w:color w:val="000000"/>
        </w:rPr>
        <w:t>P</w:t>
      </w:r>
      <w:r w:rsidR="00AA7C75" w:rsidRPr="00590954">
        <w:rPr>
          <w:rFonts w:ascii="Tahoma" w:hAnsi="Tahoma" w:cs="Tahoma"/>
          <w:b/>
          <w:bCs/>
          <w:color w:val="000000"/>
        </w:rPr>
        <w:t>ROCEDURAL GUIDANCE</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b/>
          <w:bCs/>
          <w:color w:val="000000"/>
        </w:rPr>
        <w:t xml:space="preserve">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This policy is supported by comprehensive repairs and maintenance procedures that detail the processes involved in the effective delivery of </w:t>
      </w:r>
      <w:r w:rsidR="00AE614F" w:rsidRPr="00590954">
        <w:rPr>
          <w:rFonts w:ascii="Tahoma" w:hAnsi="Tahoma" w:cs="Tahoma"/>
          <w:color w:val="000000"/>
        </w:rPr>
        <w:t xml:space="preserve">our </w:t>
      </w:r>
      <w:r w:rsidRPr="00590954">
        <w:rPr>
          <w:rFonts w:ascii="Tahoma" w:hAnsi="Tahoma" w:cs="Tahoma"/>
          <w:color w:val="000000"/>
        </w:rPr>
        <w:t>services</w:t>
      </w:r>
      <w:r w:rsidR="008B5D13" w:rsidRPr="00590954">
        <w:rPr>
          <w:rFonts w:ascii="Tahoma" w:hAnsi="Tahoma" w:cs="Tahoma"/>
          <w:color w:val="000000"/>
        </w:rPr>
        <w:t>.</w:t>
      </w:r>
      <w:r w:rsidR="002B490C" w:rsidRPr="00590954">
        <w:rPr>
          <w:rFonts w:ascii="Tahoma" w:hAnsi="Tahoma" w:cs="Tahoma"/>
          <w:color w:val="000000"/>
        </w:rPr>
        <w:t xml:space="preserve"> </w:t>
      </w:r>
      <w:r w:rsidRPr="00590954">
        <w:rPr>
          <w:rFonts w:ascii="Tahoma" w:hAnsi="Tahoma" w:cs="Tahoma"/>
          <w:color w:val="000000"/>
        </w:rPr>
        <w:t xml:space="preserve">The Association will also ensure that all staff and </w:t>
      </w:r>
      <w:r w:rsidR="0086087C" w:rsidRPr="00590954">
        <w:rPr>
          <w:rFonts w:ascii="Tahoma" w:hAnsi="Tahoma" w:cs="Tahoma"/>
          <w:color w:val="000000"/>
        </w:rPr>
        <w:t>Governing Board</w:t>
      </w:r>
      <w:r w:rsidRPr="00590954">
        <w:rPr>
          <w:rFonts w:ascii="Tahoma" w:hAnsi="Tahoma" w:cs="Tahoma"/>
          <w:color w:val="000000"/>
        </w:rPr>
        <w:t xml:space="preserve"> </w:t>
      </w:r>
      <w:r w:rsidR="00AE614F" w:rsidRPr="00590954">
        <w:rPr>
          <w:rFonts w:ascii="Tahoma" w:hAnsi="Tahoma" w:cs="Tahoma"/>
          <w:color w:val="000000"/>
        </w:rPr>
        <w:t>M</w:t>
      </w:r>
      <w:r w:rsidRPr="00590954">
        <w:rPr>
          <w:rFonts w:ascii="Tahoma" w:hAnsi="Tahoma" w:cs="Tahoma"/>
          <w:color w:val="000000"/>
        </w:rPr>
        <w:t xml:space="preserve">embers receive appropriate training and support to meet the requirements of this policy and the related procedures. </w:t>
      </w:r>
    </w:p>
    <w:p w:rsidR="00AE614F" w:rsidRPr="00590954" w:rsidRDefault="00AE614F" w:rsidP="00590954">
      <w:pPr>
        <w:autoSpaceDE w:val="0"/>
        <w:autoSpaceDN w:val="0"/>
        <w:adjustRightInd w:val="0"/>
        <w:spacing w:after="0" w:line="240" w:lineRule="auto"/>
        <w:jc w:val="both"/>
        <w:rPr>
          <w:rFonts w:ascii="Tahoma" w:hAnsi="Tahoma" w:cs="Tahoma"/>
          <w:color w:val="000000"/>
        </w:rPr>
      </w:pPr>
    </w:p>
    <w:p w:rsidR="00AA7C75" w:rsidRPr="00590954" w:rsidRDefault="004A6BA0" w:rsidP="00590954">
      <w:pPr>
        <w:autoSpaceDE w:val="0"/>
        <w:autoSpaceDN w:val="0"/>
        <w:adjustRightInd w:val="0"/>
        <w:spacing w:after="0" w:line="240" w:lineRule="auto"/>
        <w:jc w:val="both"/>
        <w:rPr>
          <w:rFonts w:ascii="Tahoma" w:hAnsi="Tahoma" w:cs="Tahoma"/>
          <w:b/>
          <w:bCs/>
          <w:color w:val="000000"/>
        </w:rPr>
      </w:pPr>
      <w:r>
        <w:rPr>
          <w:rFonts w:ascii="Tahoma" w:hAnsi="Tahoma" w:cs="Tahoma"/>
          <w:b/>
          <w:bCs/>
          <w:color w:val="000000"/>
        </w:rPr>
        <w:t>6</w:t>
      </w:r>
      <w:r w:rsidR="00F73665" w:rsidRPr="00590954">
        <w:rPr>
          <w:rFonts w:ascii="Tahoma" w:hAnsi="Tahoma" w:cs="Tahoma"/>
          <w:b/>
          <w:bCs/>
          <w:color w:val="000000"/>
        </w:rPr>
        <w:t xml:space="preserve">. </w:t>
      </w:r>
      <w:r w:rsidR="00EA49C0" w:rsidRPr="00590954">
        <w:rPr>
          <w:rFonts w:ascii="Tahoma" w:hAnsi="Tahoma" w:cs="Tahoma"/>
          <w:b/>
          <w:bCs/>
          <w:color w:val="000000"/>
        </w:rPr>
        <w:t>AREAS OF RESPONSIBILITY</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b/>
          <w:bCs/>
          <w:color w:val="000000"/>
        </w:rPr>
        <w:t xml:space="preserve"> </w:t>
      </w:r>
    </w:p>
    <w:p w:rsidR="00EA49C0" w:rsidRPr="00590954" w:rsidRDefault="002B490C"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The</w:t>
      </w:r>
      <w:r w:rsidR="00EA49C0" w:rsidRPr="00590954">
        <w:rPr>
          <w:rFonts w:ascii="Tahoma" w:hAnsi="Tahoma" w:cs="Tahoma"/>
          <w:color w:val="000000"/>
        </w:rPr>
        <w:t xml:space="preserve"> Key areas of responsibility in relation to the implementation of the Association’s Repairs and Maintenance Policy are detailed below</w:t>
      </w:r>
      <w:r w:rsidR="009B1CF7" w:rsidRPr="00590954">
        <w:rPr>
          <w:rFonts w:ascii="Tahoma" w:hAnsi="Tahoma" w:cs="Tahoma"/>
          <w:color w:val="000000"/>
        </w:rPr>
        <w:t xml:space="preserve">. </w:t>
      </w:r>
    </w:p>
    <w:p w:rsidR="002B490C" w:rsidRPr="00590954" w:rsidRDefault="002B490C" w:rsidP="00590954">
      <w:pPr>
        <w:autoSpaceDE w:val="0"/>
        <w:autoSpaceDN w:val="0"/>
        <w:adjustRightInd w:val="0"/>
        <w:spacing w:after="0" w:line="240" w:lineRule="auto"/>
        <w:jc w:val="both"/>
        <w:rPr>
          <w:rFonts w:ascii="Tahoma" w:hAnsi="Tahoma" w:cs="Tahoma"/>
          <w:color w:val="000000"/>
        </w:rPr>
      </w:pP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w:t>
      </w:r>
      <w:r w:rsidRPr="00590954">
        <w:rPr>
          <w:rFonts w:ascii="Tahoma" w:hAnsi="Tahoma" w:cs="Tahoma"/>
          <w:b/>
          <w:i/>
          <w:iCs/>
          <w:color w:val="000000"/>
        </w:rPr>
        <w:t xml:space="preserve">The </w:t>
      </w:r>
      <w:r w:rsidR="00AE2698" w:rsidRPr="00590954">
        <w:rPr>
          <w:rFonts w:ascii="Tahoma" w:hAnsi="Tahoma" w:cs="Tahoma"/>
          <w:b/>
          <w:i/>
          <w:iCs/>
          <w:color w:val="000000"/>
        </w:rPr>
        <w:t>Governing</w:t>
      </w:r>
      <w:r w:rsidRPr="00590954">
        <w:rPr>
          <w:rFonts w:ascii="Tahoma" w:hAnsi="Tahoma" w:cs="Tahoma"/>
          <w:b/>
          <w:i/>
          <w:iCs/>
          <w:color w:val="000000"/>
        </w:rPr>
        <w:t xml:space="preserve"> Board</w:t>
      </w:r>
      <w:r w:rsidRPr="00590954">
        <w:rPr>
          <w:rFonts w:ascii="Tahoma" w:hAnsi="Tahoma" w:cs="Tahoma"/>
          <w:i/>
          <w:iCs/>
          <w:color w:val="000000"/>
        </w:rPr>
        <w:t xml:space="preserve"> </w:t>
      </w:r>
      <w:r w:rsidRPr="00590954">
        <w:rPr>
          <w:rFonts w:ascii="Tahoma" w:hAnsi="Tahoma" w:cs="Tahoma"/>
          <w:b/>
          <w:bCs/>
          <w:color w:val="000000"/>
        </w:rPr>
        <w:t xml:space="preserve">- </w:t>
      </w:r>
      <w:r w:rsidRPr="00590954">
        <w:rPr>
          <w:rFonts w:ascii="Tahoma" w:hAnsi="Tahoma" w:cs="Tahoma"/>
          <w:color w:val="000000"/>
        </w:rPr>
        <w:t xml:space="preserve">has </w:t>
      </w:r>
      <w:r w:rsidR="008D2DFF" w:rsidRPr="00590954">
        <w:rPr>
          <w:rFonts w:ascii="Tahoma" w:hAnsi="Tahoma" w:cs="Tahoma"/>
          <w:color w:val="000000"/>
        </w:rPr>
        <w:t xml:space="preserve">overall </w:t>
      </w:r>
      <w:r w:rsidRPr="00590954">
        <w:rPr>
          <w:rFonts w:ascii="Tahoma" w:hAnsi="Tahoma" w:cs="Tahoma"/>
          <w:color w:val="000000"/>
        </w:rPr>
        <w:t>responsibility for ensuring that this policy complies with regulatory and legislative requirements</w:t>
      </w:r>
      <w:r w:rsidR="00AE614F" w:rsidRPr="00590954">
        <w:rPr>
          <w:rFonts w:ascii="Tahoma" w:hAnsi="Tahoma" w:cs="Tahoma"/>
          <w:color w:val="000000"/>
        </w:rPr>
        <w:t xml:space="preserve">. In addition that it </w:t>
      </w:r>
      <w:r w:rsidRPr="00590954">
        <w:rPr>
          <w:rFonts w:ascii="Tahoma" w:hAnsi="Tahoma" w:cs="Tahoma"/>
          <w:color w:val="000000"/>
        </w:rPr>
        <w:t>meets the Association’s Business Plan</w:t>
      </w:r>
      <w:r w:rsidR="00AE614F" w:rsidRPr="00590954">
        <w:rPr>
          <w:rFonts w:ascii="Tahoma" w:hAnsi="Tahoma" w:cs="Tahoma"/>
          <w:color w:val="000000"/>
        </w:rPr>
        <w:t>, and Asset Management Strategy</w:t>
      </w:r>
      <w:r w:rsidR="002B490C" w:rsidRPr="00590954">
        <w:rPr>
          <w:rFonts w:ascii="Tahoma" w:hAnsi="Tahoma" w:cs="Tahoma"/>
          <w:color w:val="000000"/>
        </w:rPr>
        <w:t xml:space="preserve"> objectives</w:t>
      </w:r>
      <w:r w:rsidR="00AE614F" w:rsidRPr="00590954">
        <w:rPr>
          <w:rFonts w:ascii="Tahoma" w:hAnsi="Tahoma" w:cs="Tahoma"/>
          <w:color w:val="000000"/>
        </w:rPr>
        <w:t>.</w:t>
      </w:r>
      <w:r w:rsidRPr="00590954">
        <w:rPr>
          <w:rFonts w:ascii="Tahoma" w:hAnsi="Tahoma" w:cs="Tahoma"/>
          <w:color w:val="000000"/>
        </w:rPr>
        <w:t xml:space="preserve"> </w:t>
      </w:r>
      <w:r w:rsidR="0086087C" w:rsidRPr="00590954">
        <w:rPr>
          <w:rFonts w:ascii="Tahoma" w:hAnsi="Tahoma" w:cs="Tahoma"/>
          <w:color w:val="000000"/>
        </w:rPr>
        <w:t>The Board also has responsibility for setting the Association’s annual budget including reactive repairs</w:t>
      </w:r>
      <w:r w:rsidR="004A6BA0">
        <w:rPr>
          <w:rFonts w:ascii="Tahoma" w:hAnsi="Tahoma" w:cs="Tahoma"/>
          <w:color w:val="000000"/>
        </w:rPr>
        <w:t xml:space="preserve"> </w:t>
      </w:r>
      <w:r w:rsidR="00034833">
        <w:rPr>
          <w:rFonts w:ascii="Tahoma" w:hAnsi="Tahoma" w:cs="Tahoma"/>
          <w:color w:val="000000"/>
        </w:rPr>
        <w:t>and</w:t>
      </w:r>
      <w:r w:rsidR="0086087C" w:rsidRPr="00590954">
        <w:rPr>
          <w:rFonts w:ascii="Tahoma" w:hAnsi="Tahoma" w:cs="Tahoma"/>
          <w:color w:val="000000"/>
        </w:rPr>
        <w:t xml:space="preserve"> void </w:t>
      </w:r>
      <w:r w:rsidR="00DA183F" w:rsidRPr="00590954">
        <w:rPr>
          <w:rFonts w:ascii="Tahoma" w:hAnsi="Tahoma" w:cs="Tahoma"/>
          <w:color w:val="000000"/>
        </w:rPr>
        <w:t>repairs monitoring</w:t>
      </w:r>
      <w:r w:rsidR="0086087C" w:rsidRPr="00590954">
        <w:rPr>
          <w:rFonts w:ascii="Tahoma" w:hAnsi="Tahoma" w:cs="Tahoma"/>
          <w:color w:val="000000"/>
        </w:rPr>
        <w:t xml:space="preserve"> this </w:t>
      </w:r>
      <w:r w:rsidR="00AE2698" w:rsidRPr="00590954">
        <w:rPr>
          <w:rFonts w:ascii="Tahoma" w:hAnsi="Tahoma" w:cs="Tahoma"/>
          <w:color w:val="000000"/>
        </w:rPr>
        <w:t xml:space="preserve">spending through our performance management </w:t>
      </w:r>
      <w:r w:rsidR="00961AB5" w:rsidRPr="00590954">
        <w:rPr>
          <w:rFonts w:ascii="Tahoma" w:hAnsi="Tahoma" w:cs="Tahoma"/>
          <w:color w:val="000000"/>
        </w:rPr>
        <w:t>framework</w:t>
      </w:r>
      <w:r w:rsidR="00AE2698" w:rsidRPr="00590954">
        <w:rPr>
          <w:rFonts w:ascii="Tahoma" w:hAnsi="Tahoma" w:cs="Tahoma"/>
          <w:color w:val="000000"/>
        </w:rPr>
        <w:t xml:space="preserve">. </w:t>
      </w:r>
      <w:r w:rsidR="00F73665" w:rsidRPr="00590954">
        <w:rPr>
          <w:rFonts w:ascii="Tahoma" w:hAnsi="Tahoma" w:cs="Tahoma"/>
          <w:color w:val="000000"/>
        </w:rPr>
        <w:t xml:space="preserve">The Association’s Governing Board delegates all responsibilities for operational delivery of the repairs and maintenance services to the Association’s </w:t>
      </w:r>
      <w:r w:rsidR="00961AB5" w:rsidRPr="00590954">
        <w:rPr>
          <w:rFonts w:ascii="Tahoma" w:hAnsi="Tahoma" w:cs="Tahoma"/>
          <w:color w:val="000000"/>
        </w:rPr>
        <w:t xml:space="preserve">Customer Services </w:t>
      </w:r>
      <w:r w:rsidR="00F73665" w:rsidRPr="00590954">
        <w:rPr>
          <w:rFonts w:ascii="Tahoma" w:hAnsi="Tahoma" w:cs="Tahoma"/>
          <w:color w:val="000000"/>
        </w:rPr>
        <w:t>staff team.</w:t>
      </w:r>
    </w:p>
    <w:p w:rsidR="00AE2698"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w:t>
      </w:r>
      <w:r w:rsidRPr="00590954">
        <w:rPr>
          <w:rFonts w:ascii="Tahoma" w:hAnsi="Tahoma" w:cs="Tahoma"/>
          <w:b/>
          <w:i/>
          <w:iCs/>
          <w:color w:val="000000"/>
        </w:rPr>
        <w:t>Chief Executive</w:t>
      </w:r>
      <w:r w:rsidRPr="00590954">
        <w:rPr>
          <w:rFonts w:ascii="Tahoma" w:hAnsi="Tahoma" w:cs="Tahoma"/>
          <w:i/>
          <w:iCs/>
          <w:color w:val="000000"/>
        </w:rPr>
        <w:t xml:space="preserve"> </w:t>
      </w:r>
      <w:r w:rsidRPr="00590954">
        <w:rPr>
          <w:rFonts w:ascii="Tahoma" w:hAnsi="Tahoma" w:cs="Tahoma"/>
          <w:color w:val="000000"/>
        </w:rPr>
        <w:t xml:space="preserve">– has </w:t>
      </w:r>
      <w:r w:rsidR="00AE2698" w:rsidRPr="00590954">
        <w:rPr>
          <w:rFonts w:ascii="Tahoma" w:hAnsi="Tahoma" w:cs="Tahoma"/>
          <w:color w:val="000000"/>
        </w:rPr>
        <w:t xml:space="preserve">strategic </w:t>
      </w:r>
      <w:r w:rsidRPr="00590954">
        <w:rPr>
          <w:rFonts w:ascii="Tahoma" w:hAnsi="Tahoma" w:cs="Tahoma"/>
          <w:color w:val="000000"/>
        </w:rPr>
        <w:t>responsibility for ensuring that this policy is applied to ensure compliance with regulatory and legislative requirements</w:t>
      </w:r>
      <w:r w:rsidR="00AE614F" w:rsidRPr="00590954">
        <w:rPr>
          <w:rFonts w:ascii="Tahoma" w:hAnsi="Tahoma" w:cs="Tahoma"/>
          <w:color w:val="000000"/>
        </w:rPr>
        <w:t>,</w:t>
      </w:r>
      <w:r w:rsidRPr="00590954">
        <w:rPr>
          <w:rFonts w:ascii="Tahoma" w:hAnsi="Tahoma" w:cs="Tahoma"/>
          <w:color w:val="000000"/>
        </w:rPr>
        <w:t xml:space="preserve"> and meets the Association’s Business Plan</w:t>
      </w:r>
      <w:r w:rsidR="00AE614F" w:rsidRPr="00590954">
        <w:rPr>
          <w:rFonts w:ascii="Tahoma" w:hAnsi="Tahoma" w:cs="Tahoma"/>
          <w:color w:val="000000"/>
        </w:rPr>
        <w:t xml:space="preserve"> and Asset Management Strategy</w:t>
      </w:r>
      <w:r w:rsidR="001F1B8C" w:rsidRPr="00590954">
        <w:rPr>
          <w:rFonts w:ascii="Tahoma" w:hAnsi="Tahoma" w:cs="Tahoma"/>
          <w:color w:val="000000"/>
        </w:rPr>
        <w:t xml:space="preserve"> objectives</w:t>
      </w:r>
      <w:r w:rsidR="00AE614F" w:rsidRPr="00590954">
        <w:rPr>
          <w:rFonts w:ascii="Tahoma" w:hAnsi="Tahoma" w:cs="Tahoma"/>
          <w:color w:val="000000"/>
        </w:rPr>
        <w:t>.</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w:t>
      </w:r>
      <w:r w:rsidRPr="00590954">
        <w:rPr>
          <w:rFonts w:ascii="Tahoma" w:hAnsi="Tahoma" w:cs="Tahoma"/>
          <w:b/>
          <w:i/>
          <w:iCs/>
          <w:color w:val="000000"/>
        </w:rPr>
        <w:t>Director</w:t>
      </w:r>
      <w:r w:rsidR="00AE614F" w:rsidRPr="00590954">
        <w:rPr>
          <w:rFonts w:ascii="Tahoma" w:hAnsi="Tahoma" w:cs="Tahoma"/>
          <w:b/>
          <w:i/>
          <w:iCs/>
          <w:color w:val="000000"/>
        </w:rPr>
        <w:t xml:space="preserve"> of </w:t>
      </w:r>
      <w:r w:rsidR="009C45DC">
        <w:rPr>
          <w:rFonts w:ascii="Tahoma" w:hAnsi="Tahoma" w:cs="Tahoma"/>
          <w:b/>
          <w:i/>
          <w:iCs/>
          <w:color w:val="000000"/>
        </w:rPr>
        <w:t>Asset Management</w:t>
      </w:r>
      <w:r w:rsidRPr="00590954">
        <w:rPr>
          <w:rFonts w:ascii="Tahoma" w:hAnsi="Tahoma" w:cs="Tahoma"/>
          <w:i/>
          <w:iCs/>
          <w:color w:val="000000"/>
        </w:rPr>
        <w:t xml:space="preserve"> </w:t>
      </w:r>
      <w:r w:rsidRPr="00590954">
        <w:rPr>
          <w:rFonts w:ascii="Tahoma" w:hAnsi="Tahoma" w:cs="Tahoma"/>
          <w:color w:val="000000"/>
        </w:rPr>
        <w:t xml:space="preserve">– has responsibility for ensuring that appropriate technical support and advice is provided to the </w:t>
      </w:r>
      <w:r w:rsidR="0086087C" w:rsidRPr="00590954">
        <w:rPr>
          <w:rFonts w:ascii="Tahoma" w:hAnsi="Tahoma" w:cs="Tahoma"/>
          <w:color w:val="000000"/>
        </w:rPr>
        <w:t>Governing Board</w:t>
      </w:r>
      <w:r w:rsidRPr="00590954">
        <w:rPr>
          <w:rFonts w:ascii="Tahoma" w:hAnsi="Tahoma" w:cs="Tahoma"/>
          <w:color w:val="000000"/>
        </w:rPr>
        <w:t>, Management Team and other members of staff</w:t>
      </w:r>
      <w:r w:rsidR="0086087C" w:rsidRPr="00590954">
        <w:rPr>
          <w:rFonts w:ascii="Tahoma" w:hAnsi="Tahoma" w:cs="Tahoma"/>
          <w:color w:val="000000"/>
        </w:rPr>
        <w:t xml:space="preserve"> to assist in delivering this policy</w:t>
      </w:r>
      <w:r w:rsidRPr="00590954">
        <w:rPr>
          <w:rFonts w:ascii="Tahoma" w:hAnsi="Tahoma" w:cs="Tahoma"/>
          <w:color w:val="000000"/>
        </w:rPr>
        <w:t xml:space="preserve">. </w:t>
      </w:r>
      <w:r w:rsidR="0086087C" w:rsidRPr="00590954">
        <w:rPr>
          <w:rFonts w:ascii="Tahoma" w:hAnsi="Tahoma" w:cs="Tahoma"/>
          <w:color w:val="000000"/>
        </w:rPr>
        <w:t xml:space="preserve">The </w:t>
      </w:r>
      <w:r w:rsidRPr="00590954">
        <w:rPr>
          <w:rFonts w:ascii="Tahoma" w:hAnsi="Tahoma" w:cs="Tahoma"/>
          <w:color w:val="000000"/>
        </w:rPr>
        <w:t xml:space="preserve">• </w:t>
      </w:r>
      <w:r w:rsidR="0086087C" w:rsidRPr="00590954">
        <w:rPr>
          <w:rFonts w:ascii="Tahoma" w:hAnsi="Tahoma" w:cs="Tahoma"/>
          <w:b/>
          <w:color w:val="000000"/>
        </w:rPr>
        <w:t xml:space="preserve">Director </w:t>
      </w:r>
      <w:r w:rsidR="00AE614F" w:rsidRPr="00590954">
        <w:rPr>
          <w:rFonts w:ascii="Tahoma" w:hAnsi="Tahoma" w:cs="Tahoma"/>
          <w:b/>
          <w:i/>
          <w:iCs/>
          <w:color w:val="000000"/>
        </w:rPr>
        <w:t xml:space="preserve">of Corporate </w:t>
      </w:r>
      <w:r w:rsidR="00AE614F" w:rsidRPr="00590954">
        <w:rPr>
          <w:rFonts w:ascii="Tahoma" w:hAnsi="Tahoma" w:cs="Tahoma"/>
          <w:b/>
          <w:i/>
          <w:iCs/>
          <w:color w:val="000000"/>
        </w:rPr>
        <w:lastRenderedPageBreak/>
        <w:t>Services</w:t>
      </w:r>
      <w:r w:rsidRPr="00590954">
        <w:rPr>
          <w:rFonts w:ascii="Tahoma" w:hAnsi="Tahoma" w:cs="Tahoma"/>
          <w:i/>
          <w:iCs/>
          <w:color w:val="000000"/>
        </w:rPr>
        <w:t xml:space="preserve"> </w:t>
      </w:r>
      <w:r w:rsidRPr="00590954">
        <w:rPr>
          <w:rFonts w:ascii="Tahoma" w:hAnsi="Tahoma" w:cs="Tahoma"/>
          <w:color w:val="000000"/>
        </w:rPr>
        <w:t xml:space="preserve">– has responsibility for ensuring that appropriate financial support and advice is provided to the </w:t>
      </w:r>
      <w:r w:rsidR="0086087C" w:rsidRPr="00590954">
        <w:rPr>
          <w:rFonts w:ascii="Tahoma" w:hAnsi="Tahoma" w:cs="Tahoma"/>
          <w:color w:val="000000"/>
        </w:rPr>
        <w:t>Governing Board</w:t>
      </w:r>
      <w:r w:rsidRPr="00590954">
        <w:rPr>
          <w:rFonts w:ascii="Tahoma" w:hAnsi="Tahoma" w:cs="Tahoma"/>
          <w:color w:val="000000"/>
        </w:rPr>
        <w:t xml:space="preserve">, Management Team and other relevant members of staff.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w:t>
      </w:r>
      <w:r w:rsidRPr="00590954">
        <w:rPr>
          <w:rFonts w:ascii="Tahoma" w:hAnsi="Tahoma" w:cs="Tahoma"/>
          <w:b/>
          <w:i/>
          <w:iCs/>
          <w:color w:val="000000"/>
        </w:rPr>
        <w:t xml:space="preserve">Director </w:t>
      </w:r>
      <w:r w:rsidR="00356DD9" w:rsidRPr="00590954">
        <w:rPr>
          <w:rFonts w:ascii="Tahoma" w:hAnsi="Tahoma" w:cs="Tahoma"/>
          <w:b/>
          <w:i/>
          <w:iCs/>
          <w:color w:val="000000"/>
        </w:rPr>
        <w:t>of Customer Services</w:t>
      </w:r>
      <w:r w:rsidRPr="00590954">
        <w:rPr>
          <w:rFonts w:ascii="Tahoma" w:hAnsi="Tahoma" w:cs="Tahoma"/>
          <w:color w:val="000000"/>
        </w:rPr>
        <w:t>–</w:t>
      </w:r>
      <w:r w:rsidR="00EE786A">
        <w:rPr>
          <w:rFonts w:ascii="Tahoma" w:hAnsi="Tahoma" w:cs="Tahoma"/>
          <w:color w:val="000000"/>
        </w:rPr>
        <w:t>T</w:t>
      </w:r>
      <w:r w:rsidR="00CB7BD5" w:rsidRPr="00590954">
        <w:rPr>
          <w:rFonts w:ascii="Tahoma" w:hAnsi="Tahoma" w:cs="Tahoma"/>
          <w:color w:val="000000"/>
        </w:rPr>
        <w:t>he Director of Customer Services will assume</w:t>
      </w:r>
      <w:r w:rsidRPr="00590954">
        <w:rPr>
          <w:rFonts w:ascii="Tahoma" w:hAnsi="Tahoma" w:cs="Tahoma"/>
          <w:color w:val="000000"/>
        </w:rPr>
        <w:t xml:space="preserve"> responsibility for operational delivery of the policy</w:t>
      </w:r>
      <w:r w:rsidR="00EE786A">
        <w:rPr>
          <w:rFonts w:ascii="Tahoma" w:hAnsi="Tahoma" w:cs="Tahoma"/>
          <w:color w:val="000000"/>
        </w:rPr>
        <w:t xml:space="preserve"> ensuring the effective delivery of the Single Term Contract establishing suitable cost controls through budgetary control, high levels of contractor performance and customer satisfaction</w:t>
      </w:r>
      <w:r w:rsidR="00E606D8" w:rsidRPr="00590954">
        <w:rPr>
          <w:rFonts w:ascii="Tahoma" w:hAnsi="Tahoma" w:cs="Tahoma"/>
          <w:color w:val="000000"/>
        </w:rPr>
        <w:t xml:space="preserve">. </w:t>
      </w:r>
      <w:r w:rsidR="00EE786A">
        <w:rPr>
          <w:rFonts w:ascii="Tahoma" w:hAnsi="Tahoma" w:cs="Tahoma"/>
          <w:color w:val="000000"/>
        </w:rPr>
        <w:t>T</w:t>
      </w:r>
      <w:r w:rsidR="00E606D8" w:rsidRPr="00590954">
        <w:rPr>
          <w:rFonts w:ascii="Tahoma" w:hAnsi="Tahoma" w:cs="Tahoma"/>
          <w:color w:val="000000"/>
        </w:rPr>
        <w:t xml:space="preserve">he Director will </w:t>
      </w:r>
      <w:r w:rsidR="00DA183F" w:rsidRPr="00590954">
        <w:rPr>
          <w:rFonts w:ascii="Tahoma" w:hAnsi="Tahoma" w:cs="Tahoma"/>
          <w:color w:val="000000"/>
        </w:rPr>
        <w:t>oversee the</w:t>
      </w:r>
      <w:r w:rsidRPr="00590954">
        <w:rPr>
          <w:rFonts w:ascii="Tahoma" w:hAnsi="Tahoma" w:cs="Tahoma"/>
          <w:color w:val="000000"/>
        </w:rPr>
        <w:t xml:space="preserve"> management, supervision and training of the staff responsible. The Director </w:t>
      </w:r>
      <w:r w:rsidR="00CB7BD5" w:rsidRPr="00590954">
        <w:rPr>
          <w:rFonts w:ascii="Tahoma" w:hAnsi="Tahoma" w:cs="Tahoma"/>
          <w:color w:val="000000"/>
        </w:rPr>
        <w:t>will be</w:t>
      </w:r>
      <w:r w:rsidR="00514500" w:rsidRPr="00590954">
        <w:rPr>
          <w:rFonts w:ascii="Tahoma" w:hAnsi="Tahoma" w:cs="Tahoma"/>
          <w:color w:val="000000"/>
        </w:rPr>
        <w:t xml:space="preserve"> </w:t>
      </w:r>
      <w:r w:rsidR="00E606D8" w:rsidRPr="00590954">
        <w:rPr>
          <w:rFonts w:ascii="Tahoma" w:hAnsi="Tahoma" w:cs="Tahoma"/>
          <w:color w:val="000000"/>
        </w:rPr>
        <w:t xml:space="preserve">responsible </w:t>
      </w:r>
      <w:r w:rsidR="00514500" w:rsidRPr="00590954">
        <w:rPr>
          <w:rFonts w:ascii="Tahoma" w:hAnsi="Tahoma" w:cs="Tahoma"/>
          <w:color w:val="000000"/>
        </w:rPr>
        <w:t xml:space="preserve">for developing the Repairs and Maintenance Policy, </w:t>
      </w:r>
      <w:r w:rsidRPr="00590954">
        <w:rPr>
          <w:rFonts w:ascii="Tahoma" w:hAnsi="Tahoma" w:cs="Tahoma"/>
          <w:color w:val="000000"/>
        </w:rPr>
        <w:t xml:space="preserve">responsible for reporting performance information to the </w:t>
      </w:r>
      <w:r w:rsidR="0086087C" w:rsidRPr="00590954">
        <w:rPr>
          <w:rFonts w:ascii="Tahoma" w:hAnsi="Tahoma" w:cs="Tahoma"/>
          <w:color w:val="000000"/>
        </w:rPr>
        <w:t>Governing Board</w:t>
      </w:r>
      <w:r w:rsidRPr="00590954">
        <w:rPr>
          <w:rFonts w:ascii="Tahoma" w:hAnsi="Tahoma" w:cs="Tahoma"/>
          <w:color w:val="000000"/>
        </w:rPr>
        <w:t xml:space="preserve"> and </w:t>
      </w:r>
      <w:r w:rsidR="001C0B66">
        <w:rPr>
          <w:rFonts w:ascii="Tahoma" w:hAnsi="Tahoma" w:cs="Tahoma"/>
          <w:color w:val="000000"/>
        </w:rPr>
        <w:t xml:space="preserve">Senior </w:t>
      </w:r>
      <w:r w:rsidRPr="00590954">
        <w:rPr>
          <w:rFonts w:ascii="Tahoma" w:hAnsi="Tahoma" w:cs="Tahoma"/>
          <w:color w:val="000000"/>
        </w:rPr>
        <w:t xml:space="preserve">Management Team on repairs issues, including actions taken to achieve performance in line with service targets. </w:t>
      </w:r>
    </w:p>
    <w:p w:rsidR="00EA49C0" w:rsidRPr="00590954" w:rsidRDefault="00EA49C0" w:rsidP="00590954">
      <w:pPr>
        <w:autoSpaceDE w:val="0"/>
        <w:autoSpaceDN w:val="0"/>
        <w:adjustRightInd w:val="0"/>
        <w:spacing w:after="0" w:line="240" w:lineRule="auto"/>
        <w:jc w:val="both"/>
        <w:rPr>
          <w:rFonts w:ascii="Tahoma" w:hAnsi="Tahoma" w:cs="Tahoma"/>
          <w:color w:val="000000"/>
        </w:rPr>
      </w:pPr>
    </w:p>
    <w:p w:rsidR="00E606D8" w:rsidRDefault="00E606D8"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The above roles and responsibilities will be reviewed </w:t>
      </w:r>
      <w:r w:rsidR="00DA183F">
        <w:rPr>
          <w:rFonts w:ascii="Tahoma" w:hAnsi="Tahoma" w:cs="Tahoma"/>
          <w:color w:val="000000"/>
        </w:rPr>
        <w:t xml:space="preserve">every </w:t>
      </w:r>
      <w:r w:rsidR="00DA183F" w:rsidRPr="00590954">
        <w:rPr>
          <w:rFonts w:ascii="Tahoma" w:hAnsi="Tahoma" w:cs="Tahoma"/>
          <w:color w:val="000000"/>
        </w:rPr>
        <w:t>12</w:t>
      </w:r>
      <w:r w:rsidRPr="00590954">
        <w:rPr>
          <w:rFonts w:ascii="Tahoma" w:hAnsi="Tahoma" w:cs="Tahoma"/>
          <w:color w:val="000000"/>
        </w:rPr>
        <w:t xml:space="preserve"> months </w:t>
      </w:r>
      <w:r w:rsidR="009A7657">
        <w:rPr>
          <w:rFonts w:ascii="Tahoma" w:hAnsi="Tahoma" w:cs="Tahoma"/>
          <w:color w:val="000000"/>
        </w:rPr>
        <w:t xml:space="preserve">in conjunction with </w:t>
      </w:r>
      <w:r w:rsidRPr="00590954">
        <w:rPr>
          <w:rFonts w:ascii="Tahoma" w:hAnsi="Tahoma" w:cs="Tahoma"/>
          <w:color w:val="000000"/>
        </w:rPr>
        <w:t xml:space="preserve">an effective working relationship with the single term contractor, effective training and development of the staff team, and effective cost controls, performance and customer service delivery. </w:t>
      </w:r>
    </w:p>
    <w:p w:rsidR="00EE786A" w:rsidRPr="00590954" w:rsidRDefault="00EE786A" w:rsidP="00590954">
      <w:pPr>
        <w:autoSpaceDE w:val="0"/>
        <w:autoSpaceDN w:val="0"/>
        <w:adjustRightInd w:val="0"/>
        <w:spacing w:after="0" w:line="240" w:lineRule="auto"/>
        <w:jc w:val="both"/>
        <w:rPr>
          <w:rFonts w:ascii="Tahoma" w:hAnsi="Tahoma" w:cs="Tahoma"/>
          <w:color w:val="000000"/>
        </w:rPr>
      </w:pP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The roles and responsibilities of the individual team members involved are detailed in the Repairs and Maintenance Procedures. </w:t>
      </w:r>
    </w:p>
    <w:p w:rsidR="00EA49C0" w:rsidRDefault="00EA49C0" w:rsidP="00590954">
      <w:pPr>
        <w:autoSpaceDE w:val="0"/>
        <w:autoSpaceDN w:val="0"/>
        <w:adjustRightInd w:val="0"/>
        <w:spacing w:after="0" w:line="240" w:lineRule="auto"/>
        <w:jc w:val="both"/>
        <w:rPr>
          <w:rFonts w:ascii="Tahoma" w:hAnsi="Tahoma" w:cs="Tahoma"/>
          <w:color w:val="000000"/>
        </w:rPr>
      </w:pPr>
    </w:p>
    <w:p w:rsidR="00590954" w:rsidRDefault="00590954" w:rsidP="00590954">
      <w:pPr>
        <w:autoSpaceDE w:val="0"/>
        <w:autoSpaceDN w:val="0"/>
        <w:adjustRightInd w:val="0"/>
        <w:spacing w:after="0" w:line="240" w:lineRule="auto"/>
        <w:jc w:val="both"/>
        <w:rPr>
          <w:rFonts w:ascii="Tahoma" w:hAnsi="Tahoma" w:cs="Tahoma"/>
          <w:color w:val="000000"/>
        </w:rPr>
      </w:pPr>
    </w:p>
    <w:p w:rsidR="00590954" w:rsidRDefault="00590954" w:rsidP="00590954">
      <w:pPr>
        <w:autoSpaceDE w:val="0"/>
        <w:autoSpaceDN w:val="0"/>
        <w:adjustRightInd w:val="0"/>
        <w:spacing w:after="0" w:line="240" w:lineRule="auto"/>
        <w:jc w:val="both"/>
        <w:rPr>
          <w:rFonts w:ascii="Tahoma" w:hAnsi="Tahoma" w:cs="Tahoma"/>
          <w:color w:val="000000"/>
        </w:rPr>
      </w:pPr>
    </w:p>
    <w:p w:rsidR="00590954" w:rsidRPr="00590954" w:rsidRDefault="00590954" w:rsidP="00590954">
      <w:pPr>
        <w:autoSpaceDE w:val="0"/>
        <w:autoSpaceDN w:val="0"/>
        <w:adjustRightInd w:val="0"/>
        <w:spacing w:after="0" w:line="240" w:lineRule="auto"/>
        <w:jc w:val="both"/>
        <w:rPr>
          <w:rFonts w:ascii="Tahoma" w:hAnsi="Tahoma" w:cs="Tahoma"/>
          <w:color w:val="000000"/>
        </w:rPr>
      </w:pPr>
    </w:p>
    <w:p w:rsidR="00AA7C75"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b/>
          <w:bCs/>
          <w:color w:val="000000"/>
        </w:rPr>
        <w:t xml:space="preserve"> </w:t>
      </w:r>
      <w:r w:rsidR="004A6BA0">
        <w:rPr>
          <w:rFonts w:ascii="Tahoma" w:hAnsi="Tahoma" w:cs="Tahoma"/>
          <w:b/>
          <w:bCs/>
          <w:color w:val="000000"/>
        </w:rPr>
        <w:t>7</w:t>
      </w:r>
      <w:r w:rsidR="00F73665" w:rsidRPr="00590954">
        <w:rPr>
          <w:rFonts w:ascii="Tahoma" w:hAnsi="Tahoma" w:cs="Tahoma"/>
          <w:b/>
          <w:bCs/>
          <w:color w:val="000000"/>
        </w:rPr>
        <w:t xml:space="preserve">. </w:t>
      </w:r>
      <w:r w:rsidRPr="00590954">
        <w:rPr>
          <w:rFonts w:ascii="Tahoma" w:hAnsi="Tahoma" w:cs="Tahoma"/>
          <w:b/>
          <w:bCs/>
          <w:color w:val="000000"/>
        </w:rPr>
        <w:t xml:space="preserve">REACTIVE REPAIRS SERVICE AND CUSTOMER SERVICE STANDARDS </w:t>
      </w:r>
    </w:p>
    <w:p w:rsidR="00AA7C75" w:rsidRPr="00590954" w:rsidRDefault="00AA7C75" w:rsidP="00590954">
      <w:pPr>
        <w:autoSpaceDE w:val="0"/>
        <w:autoSpaceDN w:val="0"/>
        <w:adjustRightInd w:val="0"/>
        <w:spacing w:after="0" w:line="240" w:lineRule="auto"/>
        <w:jc w:val="both"/>
        <w:rPr>
          <w:rFonts w:ascii="Tahoma" w:hAnsi="Tahoma" w:cs="Tahoma"/>
          <w:color w:val="000000"/>
        </w:rPr>
      </w:pPr>
    </w:p>
    <w:p w:rsidR="00EA49C0" w:rsidRPr="00590954" w:rsidRDefault="00A955DC"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The Customer Services </w:t>
      </w:r>
      <w:r w:rsidR="004A36A8" w:rsidRPr="00590954">
        <w:rPr>
          <w:rFonts w:ascii="Tahoma" w:hAnsi="Tahoma" w:cs="Tahoma"/>
          <w:color w:val="000000"/>
        </w:rPr>
        <w:t xml:space="preserve">Team </w:t>
      </w:r>
      <w:r w:rsidR="003827B0" w:rsidRPr="00590954">
        <w:rPr>
          <w:rFonts w:ascii="Tahoma" w:hAnsi="Tahoma" w:cs="Tahoma"/>
          <w:color w:val="000000"/>
        </w:rPr>
        <w:t>is</w:t>
      </w:r>
      <w:r w:rsidRPr="00590954">
        <w:rPr>
          <w:rFonts w:ascii="Tahoma" w:hAnsi="Tahoma" w:cs="Tahoma"/>
          <w:color w:val="000000"/>
        </w:rPr>
        <w:t xml:space="preserve"> responsible for delivering the reactive repairs’</w:t>
      </w:r>
      <w:r w:rsidR="003827B0" w:rsidRPr="00590954">
        <w:rPr>
          <w:rFonts w:ascii="Tahoma" w:hAnsi="Tahoma" w:cs="Tahoma"/>
          <w:color w:val="000000"/>
        </w:rPr>
        <w:t xml:space="preserve"> </w:t>
      </w:r>
      <w:r w:rsidRPr="00590954">
        <w:rPr>
          <w:rFonts w:ascii="Tahoma" w:hAnsi="Tahoma" w:cs="Tahoma"/>
          <w:color w:val="000000"/>
        </w:rPr>
        <w:t>service to customers</w:t>
      </w:r>
      <w:r w:rsidR="004A36A8" w:rsidRPr="00590954">
        <w:rPr>
          <w:rFonts w:ascii="Tahoma" w:hAnsi="Tahoma" w:cs="Tahoma"/>
          <w:color w:val="000000"/>
        </w:rPr>
        <w:t xml:space="preserve"> through our repair’s contractor</w:t>
      </w:r>
      <w:r w:rsidRPr="00590954">
        <w:rPr>
          <w:rFonts w:ascii="Tahoma" w:hAnsi="Tahoma" w:cs="Tahoma"/>
          <w:color w:val="000000"/>
        </w:rPr>
        <w:t xml:space="preserve">, with technical support from the Property Services Section. </w:t>
      </w:r>
    </w:p>
    <w:p w:rsidR="005F7182" w:rsidRPr="00590954" w:rsidRDefault="005F7182" w:rsidP="00590954">
      <w:pPr>
        <w:autoSpaceDE w:val="0"/>
        <w:autoSpaceDN w:val="0"/>
        <w:adjustRightInd w:val="0"/>
        <w:spacing w:after="0" w:line="240" w:lineRule="auto"/>
        <w:jc w:val="both"/>
        <w:rPr>
          <w:rFonts w:ascii="Tahoma" w:hAnsi="Tahoma" w:cs="Tahoma"/>
          <w:color w:val="000000"/>
        </w:rPr>
      </w:pPr>
    </w:p>
    <w:p w:rsidR="005F7182" w:rsidRPr="00590954" w:rsidRDefault="005F7182" w:rsidP="00590954">
      <w:pPr>
        <w:autoSpaceDE w:val="0"/>
        <w:autoSpaceDN w:val="0"/>
        <w:adjustRightInd w:val="0"/>
        <w:spacing w:after="0" w:line="240" w:lineRule="auto"/>
        <w:jc w:val="both"/>
        <w:rPr>
          <w:rFonts w:ascii="Tahoma" w:hAnsi="Tahoma" w:cs="Tahoma"/>
          <w:color w:val="000000"/>
        </w:rPr>
      </w:pPr>
    </w:p>
    <w:p w:rsidR="00910CBF" w:rsidRPr="00590954" w:rsidRDefault="000715F1"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T</w:t>
      </w:r>
      <w:r w:rsidR="00EA49C0" w:rsidRPr="00590954">
        <w:rPr>
          <w:rFonts w:ascii="Tahoma" w:hAnsi="Tahoma" w:cs="Tahoma"/>
          <w:color w:val="000000"/>
        </w:rPr>
        <w:t xml:space="preserve">he Association </w:t>
      </w:r>
      <w:r w:rsidRPr="00590954">
        <w:rPr>
          <w:rFonts w:ascii="Tahoma" w:hAnsi="Tahoma" w:cs="Tahoma"/>
          <w:color w:val="000000"/>
        </w:rPr>
        <w:t xml:space="preserve">is committed to making </w:t>
      </w:r>
      <w:r w:rsidR="00EA49C0" w:rsidRPr="00590954">
        <w:rPr>
          <w:rFonts w:ascii="Tahoma" w:hAnsi="Tahoma" w:cs="Tahoma"/>
          <w:color w:val="000000"/>
        </w:rPr>
        <w:t xml:space="preserve">the reactive repairs service fully accessible to all who require use of it and, as far as possible, responsive to the individual needs of service users. Tenants may inform the Association that repair work is required via telephone, letter, email, the website or in person at one of the offices, according to their individual preference. </w:t>
      </w:r>
    </w:p>
    <w:p w:rsidR="00910CBF" w:rsidRPr="00590954" w:rsidRDefault="00910CBF" w:rsidP="00590954">
      <w:pPr>
        <w:autoSpaceDE w:val="0"/>
        <w:autoSpaceDN w:val="0"/>
        <w:adjustRightInd w:val="0"/>
        <w:spacing w:after="0" w:line="240" w:lineRule="auto"/>
        <w:jc w:val="both"/>
        <w:rPr>
          <w:rFonts w:ascii="Tahoma" w:hAnsi="Tahoma" w:cs="Tahoma"/>
          <w:color w:val="000000"/>
        </w:rPr>
      </w:pPr>
    </w:p>
    <w:p w:rsidR="001D12ED" w:rsidRPr="00590954" w:rsidRDefault="001D12ED"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Where the contractor fails to meet an appointment the contractor will in line with our Repairs Contract be penalised £25 for each failure, with the sum being paid to the tenant as compensation</w:t>
      </w:r>
      <w:r w:rsidR="00AA6382" w:rsidRPr="00590954">
        <w:rPr>
          <w:rFonts w:ascii="Tahoma" w:hAnsi="Tahoma" w:cs="Tahoma"/>
          <w:color w:val="000000"/>
        </w:rPr>
        <w:t xml:space="preserve"> provided the tenant does not have outstanding rent arrear</w:t>
      </w:r>
      <w:r w:rsidR="0099505A" w:rsidRPr="00590954">
        <w:rPr>
          <w:rFonts w:ascii="Tahoma" w:hAnsi="Tahoma" w:cs="Tahoma"/>
          <w:color w:val="000000"/>
        </w:rPr>
        <w:t xml:space="preserve">s, </w:t>
      </w:r>
      <w:r w:rsidR="00AA6382" w:rsidRPr="00590954">
        <w:rPr>
          <w:rFonts w:ascii="Tahoma" w:hAnsi="Tahoma" w:cs="Tahoma"/>
          <w:color w:val="000000"/>
        </w:rPr>
        <w:t>rechargeable repairs</w:t>
      </w:r>
      <w:r w:rsidR="0099505A" w:rsidRPr="00590954">
        <w:rPr>
          <w:rFonts w:ascii="Tahoma" w:hAnsi="Tahoma" w:cs="Tahoma"/>
          <w:color w:val="000000"/>
        </w:rPr>
        <w:t xml:space="preserve"> or court expenses in line with our Debt Recovery Policy</w:t>
      </w:r>
      <w:r w:rsidRPr="00590954">
        <w:rPr>
          <w:rFonts w:ascii="Tahoma" w:hAnsi="Tahoma" w:cs="Tahoma"/>
          <w:color w:val="000000"/>
        </w:rPr>
        <w:t>.</w:t>
      </w:r>
    </w:p>
    <w:p w:rsidR="00574B22" w:rsidRPr="00590954" w:rsidRDefault="00574B22" w:rsidP="00590954">
      <w:pPr>
        <w:autoSpaceDE w:val="0"/>
        <w:autoSpaceDN w:val="0"/>
        <w:adjustRightInd w:val="0"/>
        <w:spacing w:after="0" w:line="240" w:lineRule="auto"/>
        <w:jc w:val="both"/>
        <w:rPr>
          <w:rFonts w:ascii="Tahoma" w:hAnsi="Tahoma" w:cs="Tahoma"/>
          <w:color w:val="000000"/>
        </w:rPr>
      </w:pPr>
    </w:p>
    <w:p w:rsidR="001A1A2A" w:rsidRPr="00590954" w:rsidRDefault="00A10D27"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T</w:t>
      </w:r>
      <w:r w:rsidR="00EA49C0" w:rsidRPr="00590954">
        <w:rPr>
          <w:rFonts w:ascii="Tahoma" w:hAnsi="Tahoma" w:cs="Tahoma"/>
          <w:color w:val="000000"/>
        </w:rPr>
        <w:t>he Association shall ensure that good quality materials are used by repairs contractors and also that high standards of work are achieved</w:t>
      </w:r>
      <w:r w:rsidRPr="00590954">
        <w:rPr>
          <w:rFonts w:ascii="Tahoma" w:hAnsi="Tahoma" w:cs="Tahoma"/>
          <w:color w:val="000000"/>
        </w:rPr>
        <w:t xml:space="preserve"> by contractors ensuring high levels of customer satisfaction</w:t>
      </w:r>
      <w:r w:rsidR="00EA49C0" w:rsidRPr="00590954">
        <w:rPr>
          <w:rFonts w:ascii="Tahoma" w:hAnsi="Tahoma" w:cs="Tahoma"/>
          <w:color w:val="000000"/>
        </w:rPr>
        <w:t xml:space="preserve">. A robust inspection and monitoring system shall be in place for this purpose, </w:t>
      </w:r>
      <w:r w:rsidR="003B7F93" w:rsidRPr="00590954">
        <w:rPr>
          <w:rFonts w:ascii="Tahoma" w:hAnsi="Tahoma" w:cs="Tahoma"/>
          <w:color w:val="000000"/>
        </w:rPr>
        <w:t xml:space="preserve">further </w:t>
      </w:r>
      <w:r w:rsidR="005F7182" w:rsidRPr="00590954">
        <w:rPr>
          <w:rFonts w:ascii="Tahoma" w:hAnsi="Tahoma" w:cs="Tahoma"/>
          <w:color w:val="000000"/>
        </w:rPr>
        <w:t xml:space="preserve">details </w:t>
      </w:r>
      <w:r w:rsidR="00EA49C0" w:rsidRPr="00590954">
        <w:rPr>
          <w:rFonts w:ascii="Tahoma" w:hAnsi="Tahoma" w:cs="Tahoma"/>
          <w:color w:val="000000"/>
        </w:rPr>
        <w:t>a</w:t>
      </w:r>
      <w:r w:rsidR="003B7F93" w:rsidRPr="00590954">
        <w:rPr>
          <w:rFonts w:ascii="Tahoma" w:hAnsi="Tahoma" w:cs="Tahoma"/>
          <w:color w:val="000000"/>
        </w:rPr>
        <w:t>re included in our detailed Repair</w:t>
      </w:r>
      <w:r w:rsidR="00EA49C0" w:rsidRPr="00590954">
        <w:rPr>
          <w:rFonts w:ascii="Tahoma" w:hAnsi="Tahoma" w:cs="Tahoma"/>
          <w:color w:val="000000"/>
        </w:rPr>
        <w:t xml:space="preserve">’s </w:t>
      </w:r>
      <w:r w:rsidR="003B7F93" w:rsidRPr="00590954">
        <w:rPr>
          <w:rFonts w:ascii="Tahoma" w:hAnsi="Tahoma" w:cs="Tahoma"/>
          <w:color w:val="000000"/>
        </w:rPr>
        <w:t>P</w:t>
      </w:r>
      <w:r w:rsidRPr="00590954">
        <w:rPr>
          <w:rFonts w:ascii="Tahoma" w:hAnsi="Tahoma" w:cs="Tahoma"/>
          <w:color w:val="000000"/>
        </w:rPr>
        <w:t>rocedures</w:t>
      </w:r>
      <w:r w:rsidR="003B7F93" w:rsidRPr="00590954">
        <w:rPr>
          <w:rFonts w:ascii="Tahoma" w:hAnsi="Tahoma" w:cs="Tahoma"/>
          <w:color w:val="000000"/>
        </w:rPr>
        <w:t>.</w:t>
      </w:r>
      <w:r w:rsidRPr="00590954">
        <w:rPr>
          <w:rFonts w:ascii="Tahoma" w:hAnsi="Tahoma" w:cs="Tahoma"/>
          <w:color w:val="000000"/>
        </w:rPr>
        <w:t xml:space="preserve"> </w:t>
      </w:r>
    </w:p>
    <w:p w:rsidR="004F4762" w:rsidRPr="00590954" w:rsidRDefault="004F4762" w:rsidP="00590954">
      <w:pPr>
        <w:autoSpaceDE w:val="0"/>
        <w:autoSpaceDN w:val="0"/>
        <w:adjustRightInd w:val="0"/>
        <w:spacing w:after="0" w:line="240" w:lineRule="auto"/>
        <w:jc w:val="both"/>
        <w:rPr>
          <w:rFonts w:ascii="Tahoma" w:hAnsi="Tahoma" w:cs="Tahoma"/>
          <w:color w:val="000000"/>
        </w:rPr>
      </w:pPr>
    </w:p>
    <w:p w:rsidR="004F4762" w:rsidRPr="00590954" w:rsidRDefault="00DA183F" w:rsidP="00590954">
      <w:pPr>
        <w:autoSpaceDE w:val="0"/>
        <w:autoSpaceDN w:val="0"/>
        <w:adjustRightInd w:val="0"/>
        <w:spacing w:after="0" w:line="240" w:lineRule="auto"/>
        <w:jc w:val="both"/>
        <w:rPr>
          <w:rFonts w:ascii="Tahoma" w:hAnsi="Tahoma" w:cs="Tahoma"/>
          <w:color w:val="000000"/>
        </w:rPr>
      </w:pPr>
      <w:r>
        <w:rPr>
          <w:rFonts w:ascii="Tahoma" w:hAnsi="Tahoma" w:cs="Tahoma"/>
          <w:color w:val="000000"/>
        </w:rPr>
        <w:t>8.</w:t>
      </w:r>
      <w:r w:rsidR="004F4762" w:rsidRPr="00590954">
        <w:rPr>
          <w:rFonts w:ascii="Tahoma" w:hAnsi="Tahoma" w:cs="Tahoma"/>
          <w:color w:val="000000"/>
        </w:rPr>
        <w:t xml:space="preserve"> </w:t>
      </w:r>
      <w:r w:rsidR="004F4762" w:rsidRPr="00590954">
        <w:rPr>
          <w:rFonts w:ascii="Tahoma" w:hAnsi="Tahoma" w:cs="Tahoma"/>
          <w:b/>
          <w:color w:val="000000"/>
        </w:rPr>
        <w:t>F</w:t>
      </w:r>
      <w:r w:rsidR="00AA7C75" w:rsidRPr="00590954">
        <w:rPr>
          <w:rFonts w:ascii="Tahoma" w:hAnsi="Tahoma" w:cs="Tahoma"/>
          <w:b/>
          <w:color w:val="000000"/>
        </w:rPr>
        <w:t xml:space="preserve">INANCIAL CONTROL AND </w:t>
      </w:r>
      <w:r w:rsidR="00D07F78" w:rsidRPr="00590954">
        <w:rPr>
          <w:rFonts w:ascii="Tahoma" w:hAnsi="Tahoma" w:cs="Tahoma"/>
          <w:b/>
          <w:color w:val="000000"/>
        </w:rPr>
        <w:t xml:space="preserve">PERFORMANCE MANAGEMENT </w:t>
      </w:r>
    </w:p>
    <w:p w:rsidR="000548FD" w:rsidRPr="00590954" w:rsidRDefault="000548FD"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We are committed to providing a high quality service that delivers value for money for our customers and stakeholders.</w:t>
      </w:r>
      <w:r w:rsidR="004F4762" w:rsidRPr="00590954">
        <w:rPr>
          <w:rFonts w:ascii="Tahoma" w:hAnsi="Tahoma" w:cs="Tahoma"/>
          <w:color w:val="000000"/>
        </w:rPr>
        <w:t xml:space="preserve"> </w:t>
      </w:r>
      <w:r w:rsidRPr="00590954">
        <w:rPr>
          <w:rFonts w:ascii="Tahoma" w:hAnsi="Tahoma" w:cs="Tahoma"/>
          <w:color w:val="000000"/>
        </w:rPr>
        <w:t xml:space="preserve">To ensure that we are getting value for money we will </w:t>
      </w:r>
      <w:r w:rsidR="00720B9A">
        <w:rPr>
          <w:rFonts w:ascii="Tahoma" w:hAnsi="Tahoma" w:cs="Tahoma"/>
          <w:color w:val="000000"/>
        </w:rPr>
        <w:t xml:space="preserve">review our </w:t>
      </w:r>
      <w:r w:rsidRPr="00590954">
        <w:rPr>
          <w:rFonts w:ascii="Tahoma" w:hAnsi="Tahoma" w:cs="Tahoma"/>
          <w:color w:val="000000"/>
        </w:rPr>
        <w:t>reactive maintenance and void repairs contract</w:t>
      </w:r>
      <w:r w:rsidR="004A6BA0">
        <w:rPr>
          <w:rFonts w:ascii="Tahoma" w:hAnsi="Tahoma" w:cs="Tahoma"/>
          <w:color w:val="000000"/>
        </w:rPr>
        <w:t>s</w:t>
      </w:r>
      <w:r w:rsidRPr="00590954">
        <w:rPr>
          <w:rFonts w:ascii="Tahoma" w:hAnsi="Tahoma" w:cs="Tahoma"/>
          <w:color w:val="000000"/>
        </w:rPr>
        <w:t xml:space="preserve"> every three </w:t>
      </w:r>
      <w:r w:rsidR="00DA183F" w:rsidRPr="00590954">
        <w:rPr>
          <w:rFonts w:ascii="Tahoma" w:hAnsi="Tahoma" w:cs="Tahoma"/>
          <w:color w:val="000000"/>
        </w:rPr>
        <w:t>years</w:t>
      </w:r>
      <w:r w:rsidR="004A6BA0">
        <w:rPr>
          <w:rFonts w:ascii="Tahoma" w:hAnsi="Tahoma" w:cs="Tahoma"/>
          <w:color w:val="000000"/>
        </w:rPr>
        <w:t xml:space="preserve"> or earlier if statute and good practice dictates.  This </w:t>
      </w:r>
      <w:r w:rsidR="00DA183F">
        <w:rPr>
          <w:rFonts w:ascii="Tahoma" w:hAnsi="Tahoma" w:cs="Tahoma"/>
          <w:color w:val="000000"/>
        </w:rPr>
        <w:t xml:space="preserve">will </w:t>
      </w:r>
      <w:r w:rsidR="00DA183F" w:rsidRPr="00590954">
        <w:rPr>
          <w:rFonts w:ascii="Tahoma" w:hAnsi="Tahoma" w:cs="Tahoma"/>
          <w:color w:val="000000"/>
        </w:rPr>
        <w:t>ensure</w:t>
      </w:r>
      <w:r w:rsidRPr="00590954">
        <w:rPr>
          <w:rFonts w:ascii="Tahoma" w:hAnsi="Tahoma" w:cs="Tahoma"/>
          <w:color w:val="000000"/>
        </w:rPr>
        <w:t xml:space="preserve"> cost effective procurement of th</w:t>
      </w:r>
      <w:r w:rsidR="004A6BA0">
        <w:rPr>
          <w:rFonts w:ascii="Tahoma" w:hAnsi="Tahoma" w:cs="Tahoma"/>
          <w:color w:val="000000"/>
        </w:rPr>
        <w:t>e</w:t>
      </w:r>
      <w:r w:rsidRPr="00590954">
        <w:rPr>
          <w:rFonts w:ascii="Tahoma" w:hAnsi="Tahoma" w:cs="Tahoma"/>
          <w:color w:val="000000"/>
        </w:rPr>
        <w:t xml:space="preserve"> service</w:t>
      </w:r>
      <w:r w:rsidR="004A6BA0">
        <w:rPr>
          <w:rFonts w:ascii="Tahoma" w:hAnsi="Tahoma" w:cs="Tahoma"/>
          <w:color w:val="000000"/>
        </w:rPr>
        <w:t xml:space="preserve">s which will be done in conjunction </w:t>
      </w:r>
      <w:r w:rsidR="00DA183F">
        <w:rPr>
          <w:rFonts w:ascii="Tahoma" w:hAnsi="Tahoma" w:cs="Tahoma"/>
          <w:color w:val="000000"/>
        </w:rPr>
        <w:t xml:space="preserve">with </w:t>
      </w:r>
      <w:r w:rsidR="00DA183F" w:rsidRPr="00590954">
        <w:rPr>
          <w:rFonts w:ascii="Tahoma" w:hAnsi="Tahoma" w:cs="Tahoma"/>
          <w:color w:val="000000"/>
        </w:rPr>
        <w:t>robust</w:t>
      </w:r>
      <w:r w:rsidRPr="00590954">
        <w:rPr>
          <w:rFonts w:ascii="Tahoma" w:hAnsi="Tahoma" w:cs="Tahoma"/>
          <w:color w:val="000000"/>
        </w:rPr>
        <w:t xml:space="preserve"> financial control and reporting</w:t>
      </w:r>
      <w:r w:rsidR="00DA183F">
        <w:rPr>
          <w:rFonts w:ascii="Tahoma" w:hAnsi="Tahoma" w:cs="Tahoma"/>
          <w:color w:val="000000"/>
        </w:rPr>
        <w:t>.</w:t>
      </w:r>
    </w:p>
    <w:p w:rsidR="000548FD" w:rsidRPr="00590954" w:rsidRDefault="000548FD" w:rsidP="00590954">
      <w:pPr>
        <w:autoSpaceDE w:val="0"/>
        <w:autoSpaceDN w:val="0"/>
        <w:adjustRightInd w:val="0"/>
        <w:spacing w:after="0" w:line="240" w:lineRule="auto"/>
        <w:jc w:val="both"/>
        <w:rPr>
          <w:rFonts w:ascii="Tahoma" w:hAnsi="Tahoma" w:cs="Tahoma"/>
          <w:color w:val="000000"/>
        </w:rPr>
      </w:pPr>
    </w:p>
    <w:p w:rsidR="00B31E6F" w:rsidRDefault="00B31E6F" w:rsidP="00590954">
      <w:pPr>
        <w:autoSpaceDE w:val="0"/>
        <w:autoSpaceDN w:val="0"/>
        <w:adjustRightInd w:val="0"/>
        <w:spacing w:after="0" w:line="240" w:lineRule="auto"/>
        <w:jc w:val="both"/>
        <w:rPr>
          <w:rFonts w:ascii="Tahoma" w:hAnsi="Tahoma" w:cs="Tahoma"/>
          <w:color w:val="000000"/>
        </w:rPr>
      </w:pPr>
      <w:r>
        <w:rPr>
          <w:rFonts w:ascii="Tahoma" w:hAnsi="Tahoma" w:cs="Tahoma"/>
          <w:color w:val="000000"/>
        </w:rPr>
        <w:t>8.1 Financial Control</w:t>
      </w:r>
    </w:p>
    <w:p w:rsidR="00AC46C4" w:rsidRDefault="000548FD" w:rsidP="00AE2370">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lastRenderedPageBreak/>
        <w:t xml:space="preserve">The Repairs and Maintenance service will comply with the Association’s Financial Regulation Policy with clear controls on level of expenditure staff can instruct and </w:t>
      </w:r>
      <w:r w:rsidR="00EE786A">
        <w:rPr>
          <w:rFonts w:ascii="Tahoma" w:hAnsi="Tahoma" w:cs="Tahoma"/>
          <w:color w:val="000000"/>
        </w:rPr>
        <w:t xml:space="preserve">subsequently </w:t>
      </w:r>
      <w:r w:rsidRPr="00590954">
        <w:rPr>
          <w:rFonts w:ascii="Tahoma" w:hAnsi="Tahoma" w:cs="Tahoma"/>
          <w:color w:val="000000"/>
        </w:rPr>
        <w:t>authorise</w:t>
      </w:r>
      <w:r w:rsidR="00AC46C4">
        <w:rPr>
          <w:rFonts w:ascii="Tahoma" w:hAnsi="Tahoma" w:cs="Tahoma"/>
          <w:color w:val="000000"/>
        </w:rPr>
        <w:t xml:space="preserve">. </w:t>
      </w:r>
    </w:p>
    <w:p w:rsidR="00B31E6F" w:rsidRDefault="00B31E6F" w:rsidP="00590954">
      <w:pPr>
        <w:autoSpaceDE w:val="0"/>
        <w:autoSpaceDN w:val="0"/>
        <w:adjustRightInd w:val="0"/>
        <w:spacing w:after="0" w:line="240" w:lineRule="auto"/>
        <w:jc w:val="both"/>
        <w:rPr>
          <w:rFonts w:ascii="Tahoma" w:hAnsi="Tahoma" w:cs="Tahoma"/>
          <w:color w:val="000000"/>
        </w:rPr>
      </w:pPr>
    </w:p>
    <w:p w:rsidR="00B31E6F" w:rsidRDefault="00B31E6F" w:rsidP="00590954">
      <w:pPr>
        <w:autoSpaceDE w:val="0"/>
        <w:autoSpaceDN w:val="0"/>
        <w:adjustRightInd w:val="0"/>
        <w:spacing w:after="0" w:line="240" w:lineRule="auto"/>
        <w:jc w:val="both"/>
        <w:rPr>
          <w:rFonts w:ascii="Tahoma" w:hAnsi="Tahoma" w:cs="Tahoma"/>
          <w:color w:val="000000"/>
        </w:rPr>
      </w:pPr>
      <w:r>
        <w:rPr>
          <w:rFonts w:ascii="Tahoma" w:hAnsi="Tahoma" w:cs="Tahoma"/>
          <w:color w:val="000000"/>
        </w:rPr>
        <w:t>8.2 Performance Management</w:t>
      </w:r>
    </w:p>
    <w:p w:rsidR="00B31E6F" w:rsidRPr="00590954" w:rsidRDefault="000548FD" w:rsidP="00B31E6F">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We will effectively monitor </w:t>
      </w:r>
      <w:r w:rsidR="000B28FF" w:rsidRPr="00590954">
        <w:rPr>
          <w:rFonts w:ascii="Tahoma" w:hAnsi="Tahoma" w:cs="Tahoma"/>
          <w:color w:val="000000"/>
        </w:rPr>
        <w:t xml:space="preserve">performance and </w:t>
      </w:r>
      <w:r w:rsidRPr="00590954">
        <w:rPr>
          <w:rFonts w:ascii="Tahoma" w:hAnsi="Tahoma" w:cs="Tahoma"/>
          <w:color w:val="000000"/>
        </w:rPr>
        <w:t>spending on reactive</w:t>
      </w:r>
      <w:r w:rsidR="000B28FF" w:rsidRPr="00590954">
        <w:rPr>
          <w:rFonts w:ascii="Tahoma" w:hAnsi="Tahoma" w:cs="Tahoma"/>
          <w:color w:val="000000"/>
        </w:rPr>
        <w:t xml:space="preserve"> repairs. The </w:t>
      </w:r>
      <w:r w:rsidR="009A7657">
        <w:rPr>
          <w:rFonts w:ascii="Tahoma" w:hAnsi="Tahoma" w:cs="Tahoma"/>
          <w:color w:val="000000"/>
        </w:rPr>
        <w:t xml:space="preserve">Senior </w:t>
      </w:r>
      <w:r w:rsidR="000B28FF" w:rsidRPr="00590954">
        <w:rPr>
          <w:rFonts w:ascii="Tahoma" w:hAnsi="Tahoma" w:cs="Tahoma"/>
          <w:color w:val="000000"/>
        </w:rPr>
        <w:t xml:space="preserve">Management Team will review performance and spending </w:t>
      </w:r>
      <w:r w:rsidR="00005EAF" w:rsidRPr="00590954">
        <w:rPr>
          <w:rFonts w:ascii="Tahoma" w:hAnsi="Tahoma" w:cs="Tahoma"/>
          <w:color w:val="000000"/>
        </w:rPr>
        <w:t>at regular meetings</w:t>
      </w:r>
      <w:r w:rsidR="000B28FF" w:rsidRPr="00590954">
        <w:rPr>
          <w:rFonts w:ascii="Tahoma" w:hAnsi="Tahoma" w:cs="Tahoma"/>
          <w:color w:val="000000"/>
        </w:rPr>
        <w:t xml:space="preserve"> and as part of the performance framework the Governing Board will review </w:t>
      </w:r>
      <w:r w:rsidR="00E606D8" w:rsidRPr="00590954">
        <w:rPr>
          <w:rFonts w:ascii="Tahoma" w:hAnsi="Tahoma" w:cs="Tahoma"/>
          <w:color w:val="000000"/>
        </w:rPr>
        <w:t xml:space="preserve">cost control and </w:t>
      </w:r>
      <w:r w:rsidR="000B28FF" w:rsidRPr="00590954">
        <w:rPr>
          <w:rFonts w:ascii="Tahoma" w:hAnsi="Tahoma" w:cs="Tahoma"/>
          <w:color w:val="000000"/>
        </w:rPr>
        <w:t>performance every three months</w:t>
      </w:r>
      <w:r w:rsidR="00E606D8" w:rsidRPr="00590954">
        <w:rPr>
          <w:rFonts w:ascii="Tahoma" w:hAnsi="Tahoma" w:cs="Tahoma"/>
          <w:color w:val="000000"/>
        </w:rPr>
        <w:t xml:space="preserve"> in line with reporting on the</w:t>
      </w:r>
      <w:r w:rsidR="000B28FF" w:rsidRPr="00590954">
        <w:rPr>
          <w:rFonts w:ascii="Tahoma" w:hAnsi="Tahoma" w:cs="Tahoma"/>
          <w:color w:val="000000"/>
        </w:rPr>
        <w:t xml:space="preserve"> quarterly Management Accounts</w:t>
      </w:r>
      <w:r w:rsidR="00B31E6F">
        <w:rPr>
          <w:rFonts w:ascii="Tahoma" w:hAnsi="Tahoma" w:cs="Tahoma"/>
          <w:color w:val="000000"/>
        </w:rPr>
        <w:t xml:space="preserve"> </w:t>
      </w:r>
      <w:r w:rsidR="00DA183F">
        <w:rPr>
          <w:rFonts w:ascii="Tahoma" w:hAnsi="Tahoma" w:cs="Tahoma"/>
          <w:color w:val="000000"/>
        </w:rPr>
        <w:t xml:space="preserve">and </w:t>
      </w:r>
      <w:r w:rsidR="00DA183F" w:rsidRPr="00590954">
        <w:rPr>
          <w:rFonts w:ascii="Tahoma" w:hAnsi="Tahoma" w:cs="Tahoma"/>
          <w:color w:val="000000"/>
        </w:rPr>
        <w:t>compliance</w:t>
      </w:r>
      <w:r w:rsidR="00B31E6F" w:rsidRPr="00590954">
        <w:rPr>
          <w:rFonts w:ascii="Tahoma" w:hAnsi="Tahoma" w:cs="Tahoma"/>
          <w:color w:val="000000"/>
        </w:rPr>
        <w:t xml:space="preserve"> with the requirements of the Charter</w:t>
      </w:r>
      <w:r w:rsidR="00B31E6F">
        <w:rPr>
          <w:rFonts w:ascii="Tahoma" w:hAnsi="Tahoma" w:cs="Tahoma"/>
          <w:color w:val="000000"/>
        </w:rPr>
        <w:t xml:space="preserve">.  </w:t>
      </w:r>
      <w:r w:rsidR="00B31E6F" w:rsidRPr="00590954">
        <w:rPr>
          <w:rFonts w:ascii="Tahoma" w:hAnsi="Tahoma" w:cs="Tahoma"/>
          <w:color w:val="000000"/>
        </w:rPr>
        <w:t xml:space="preserve"> </w:t>
      </w:r>
    </w:p>
    <w:p w:rsidR="000548FD" w:rsidRPr="00590954" w:rsidRDefault="000548FD" w:rsidP="00590954">
      <w:pPr>
        <w:autoSpaceDE w:val="0"/>
        <w:autoSpaceDN w:val="0"/>
        <w:adjustRightInd w:val="0"/>
        <w:spacing w:after="0" w:line="240" w:lineRule="auto"/>
        <w:jc w:val="both"/>
        <w:rPr>
          <w:rFonts w:ascii="Tahoma" w:hAnsi="Tahoma" w:cs="Tahoma"/>
          <w:color w:val="000000"/>
        </w:rPr>
      </w:pPr>
    </w:p>
    <w:p w:rsidR="000548FD" w:rsidRPr="00590954" w:rsidRDefault="000548FD" w:rsidP="00590954">
      <w:pPr>
        <w:autoSpaceDE w:val="0"/>
        <w:autoSpaceDN w:val="0"/>
        <w:adjustRightInd w:val="0"/>
        <w:spacing w:after="0" w:line="240" w:lineRule="auto"/>
        <w:jc w:val="both"/>
        <w:rPr>
          <w:rFonts w:ascii="Tahoma" w:hAnsi="Tahoma" w:cs="Tahoma"/>
          <w:color w:val="000000"/>
        </w:rPr>
      </w:pPr>
    </w:p>
    <w:p w:rsidR="000B28FF" w:rsidRPr="00590954" w:rsidRDefault="000B28FF"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The Man</w:t>
      </w:r>
      <w:r w:rsidR="00CB6570" w:rsidRPr="00590954">
        <w:rPr>
          <w:rFonts w:ascii="Tahoma" w:hAnsi="Tahoma" w:cs="Tahoma"/>
          <w:color w:val="000000"/>
        </w:rPr>
        <w:t>a</w:t>
      </w:r>
      <w:r w:rsidRPr="00590954">
        <w:rPr>
          <w:rFonts w:ascii="Tahoma" w:hAnsi="Tahoma" w:cs="Tahoma"/>
          <w:color w:val="000000"/>
        </w:rPr>
        <w:t>gement Team will analyse reports including:</w:t>
      </w:r>
    </w:p>
    <w:p w:rsidR="000B28FF" w:rsidRPr="00590954" w:rsidRDefault="000B28FF" w:rsidP="00590954">
      <w:pPr>
        <w:autoSpaceDE w:val="0"/>
        <w:autoSpaceDN w:val="0"/>
        <w:adjustRightInd w:val="0"/>
        <w:spacing w:after="0" w:line="240" w:lineRule="auto"/>
        <w:jc w:val="both"/>
        <w:rPr>
          <w:rFonts w:ascii="Tahoma" w:hAnsi="Tahoma" w:cs="Tahoma"/>
          <w:color w:val="000000"/>
        </w:rPr>
      </w:pPr>
    </w:p>
    <w:p w:rsidR="000548FD" w:rsidRPr="00590954" w:rsidRDefault="000548FD" w:rsidP="00590954">
      <w:pPr>
        <w:pStyle w:val="ListParagraph"/>
        <w:numPr>
          <w:ilvl w:val="0"/>
          <w:numId w:val="11"/>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Monitoring estimated spend against actual spend;</w:t>
      </w:r>
    </w:p>
    <w:p w:rsidR="000B28FF" w:rsidRPr="00590954" w:rsidRDefault="00BF7DA0" w:rsidP="00590954">
      <w:pPr>
        <w:pStyle w:val="ListParagraph"/>
        <w:numPr>
          <w:ilvl w:val="0"/>
          <w:numId w:val="11"/>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The number of emergency repairs;</w:t>
      </w:r>
    </w:p>
    <w:p w:rsidR="00BF7DA0" w:rsidRPr="00590954" w:rsidRDefault="000548FD" w:rsidP="00590954">
      <w:pPr>
        <w:pStyle w:val="ListParagraph"/>
        <w:numPr>
          <w:ilvl w:val="0"/>
          <w:numId w:val="11"/>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The number</w:t>
      </w:r>
      <w:r w:rsidR="007B169C" w:rsidRPr="00590954">
        <w:rPr>
          <w:rFonts w:ascii="Tahoma" w:hAnsi="Tahoma" w:cs="Tahoma"/>
          <w:color w:val="000000"/>
        </w:rPr>
        <w:t>/cost</w:t>
      </w:r>
      <w:r w:rsidRPr="00590954">
        <w:rPr>
          <w:rFonts w:ascii="Tahoma" w:hAnsi="Tahoma" w:cs="Tahoma"/>
          <w:color w:val="000000"/>
        </w:rPr>
        <w:t xml:space="preserve"> of out of hours’ emergency call-outs</w:t>
      </w:r>
      <w:r w:rsidR="00E606D8" w:rsidRPr="00590954">
        <w:rPr>
          <w:rFonts w:ascii="Tahoma" w:hAnsi="Tahoma" w:cs="Tahoma"/>
          <w:color w:val="000000"/>
        </w:rPr>
        <w:t>, against target</w:t>
      </w:r>
      <w:r w:rsidR="00BF7DA0" w:rsidRPr="00590954">
        <w:rPr>
          <w:rFonts w:ascii="Tahoma" w:hAnsi="Tahoma" w:cs="Tahoma"/>
          <w:color w:val="000000"/>
        </w:rPr>
        <w:t>;</w:t>
      </w:r>
    </w:p>
    <w:p w:rsidR="00BF7DA0" w:rsidRDefault="00BF7DA0" w:rsidP="00590954">
      <w:pPr>
        <w:pStyle w:val="ListParagraph"/>
        <w:numPr>
          <w:ilvl w:val="0"/>
          <w:numId w:val="11"/>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Number/cost of non-emergency repairs</w:t>
      </w:r>
      <w:r w:rsidR="00E606D8" w:rsidRPr="00590954">
        <w:rPr>
          <w:rFonts w:ascii="Tahoma" w:hAnsi="Tahoma" w:cs="Tahoma"/>
          <w:color w:val="000000"/>
        </w:rPr>
        <w:t>, against target</w:t>
      </w:r>
      <w:r w:rsidRPr="00590954">
        <w:rPr>
          <w:rFonts w:ascii="Tahoma" w:hAnsi="Tahoma" w:cs="Tahoma"/>
          <w:color w:val="000000"/>
        </w:rPr>
        <w:t>;</w:t>
      </w:r>
    </w:p>
    <w:p w:rsidR="004E3AA3" w:rsidRDefault="004E3AA3" w:rsidP="00590954">
      <w:pPr>
        <w:pStyle w:val="ListParagraph"/>
        <w:numPr>
          <w:ilvl w:val="0"/>
          <w:numId w:val="11"/>
        </w:numPr>
        <w:autoSpaceDE w:val="0"/>
        <w:autoSpaceDN w:val="0"/>
        <w:adjustRightInd w:val="0"/>
        <w:spacing w:after="0" w:line="240" w:lineRule="auto"/>
        <w:jc w:val="both"/>
        <w:rPr>
          <w:rFonts w:ascii="Tahoma" w:hAnsi="Tahoma" w:cs="Tahoma"/>
          <w:color w:val="000000"/>
        </w:rPr>
      </w:pPr>
      <w:r>
        <w:rPr>
          <w:rFonts w:ascii="Tahoma" w:hAnsi="Tahoma" w:cs="Tahoma"/>
          <w:color w:val="000000"/>
        </w:rPr>
        <w:t>The number and type of Schedule of Rates Codes issued e.g. by trade;</w:t>
      </w:r>
    </w:p>
    <w:p w:rsidR="004E3AA3" w:rsidRPr="00590954" w:rsidRDefault="004E3AA3" w:rsidP="00590954">
      <w:pPr>
        <w:pStyle w:val="ListParagraph"/>
        <w:numPr>
          <w:ilvl w:val="0"/>
          <w:numId w:val="11"/>
        </w:numPr>
        <w:autoSpaceDE w:val="0"/>
        <w:autoSpaceDN w:val="0"/>
        <w:adjustRightInd w:val="0"/>
        <w:spacing w:after="0" w:line="240" w:lineRule="auto"/>
        <w:jc w:val="both"/>
        <w:rPr>
          <w:rFonts w:ascii="Tahoma" w:hAnsi="Tahoma" w:cs="Tahoma"/>
          <w:color w:val="000000"/>
        </w:rPr>
      </w:pPr>
      <w:r>
        <w:rPr>
          <w:rFonts w:ascii="Tahoma" w:hAnsi="Tahoma" w:cs="Tahoma"/>
          <w:color w:val="000000"/>
        </w:rPr>
        <w:t>The percentage of jobs where there are variations to the Schedule of Rates Codes or to the cost;</w:t>
      </w:r>
    </w:p>
    <w:p w:rsidR="00BF7DA0" w:rsidRPr="00590954" w:rsidRDefault="00BF7DA0" w:rsidP="00590954">
      <w:pPr>
        <w:pStyle w:val="ListParagraph"/>
        <w:numPr>
          <w:ilvl w:val="0"/>
          <w:numId w:val="11"/>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Number of repairs issued and response times to complete them;</w:t>
      </w:r>
    </w:p>
    <w:p w:rsidR="00BF7DA0" w:rsidRPr="00590954" w:rsidRDefault="00BF7DA0" w:rsidP="00590954">
      <w:pPr>
        <w:pStyle w:val="ListParagraph"/>
        <w:numPr>
          <w:ilvl w:val="0"/>
          <w:numId w:val="11"/>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Percentage of first time fix</w:t>
      </w:r>
      <w:r w:rsidR="00D40450" w:rsidRPr="00590954">
        <w:rPr>
          <w:rFonts w:ascii="Tahoma" w:hAnsi="Tahoma" w:cs="Tahoma"/>
          <w:color w:val="000000"/>
        </w:rPr>
        <w:t>e</w:t>
      </w:r>
      <w:r w:rsidRPr="00590954">
        <w:rPr>
          <w:rFonts w:ascii="Tahoma" w:hAnsi="Tahoma" w:cs="Tahoma"/>
          <w:color w:val="000000"/>
        </w:rPr>
        <w:t>s</w:t>
      </w:r>
      <w:r w:rsidR="00E606D8" w:rsidRPr="00590954">
        <w:rPr>
          <w:rFonts w:ascii="Tahoma" w:hAnsi="Tahoma" w:cs="Tahoma"/>
          <w:color w:val="000000"/>
        </w:rPr>
        <w:t xml:space="preserve"> against target</w:t>
      </w:r>
      <w:r w:rsidRPr="00590954">
        <w:rPr>
          <w:rFonts w:ascii="Tahoma" w:hAnsi="Tahoma" w:cs="Tahoma"/>
          <w:color w:val="000000"/>
        </w:rPr>
        <w:t>;</w:t>
      </w:r>
    </w:p>
    <w:p w:rsidR="000548FD" w:rsidRDefault="00BF7DA0" w:rsidP="00590954">
      <w:pPr>
        <w:pStyle w:val="ListParagraph"/>
        <w:numPr>
          <w:ilvl w:val="0"/>
          <w:numId w:val="11"/>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Percentage of appointments met, and cause of any failures</w:t>
      </w:r>
      <w:r w:rsidR="00E606D8" w:rsidRPr="00590954">
        <w:rPr>
          <w:rFonts w:ascii="Tahoma" w:hAnsi="Tahoma" w:cs="Tahoma"/>
          <w:color w:val="000000"/>
        </w:rPr>
        <w:t>, against target</w:t>
      </w:r>
      <w:r w:rsidR="004E3AA3">
        <w:rPr>
          <w:rFonts w:ascii="Tahoma" w:hAnsi="Tahoma" w:cs="Tahoma"/>
          <w:color w:val="000000"/>
        </w:rPr>
        <w:t>;</w:t>
      </w:r>
    </w:p>
    <w:p w:rsidR="004E3AA3" w:rsidRPr="00590954" w:rsidRDefault="004E3AA3" w:rsidP="00590954">
      <w:pPr>
        <w:pStyle w:val="ListParagraph"/>
        <w:numPr>
          <w:ilvl w:val="0"/>
          <w:numId w:val="11"/>
        </w:numPr>
        <w:autoSpaceDE w:val="0"/>
        <w:autoSpaceDN w:val="0"/>
        <w:adjustRightInd w:val="0"/>
        <w:spacing w:after="0" w:line="240" w:lineRule="auto"/>
        <w:jc w:val="both"/>
        <w:rPr>
          <w:rFonts w:ascii="Tahoma" w:hAnsi="Tahoma" w:cs="Tahoma"/>
          <w:color w:val="000000"/>
        </w:rPr>
      </w:pPr>
      <w:r>
        <w:rPr>
          <w:rFonts w:ascii="Tahoma" w:hAnsi="Tahoma" w:cs="Tahoma"/>
          <w:color w:val="000000"/>
        </w:rPr>
        <w:t>The number of outstanding jobs;</w:t>
      </w:r>
    </w:p>
    <w:p w:rsidR="00005EAF" w:rsidRPr="00590954" w:rsidRDefault="00005EAF" w:rsidP="00590954">
      <w:pPr>
        <w:pStyle w:val="ListParagraph"/>
        <w:numPr>
          <w:ilvl w:val="0"/>
          <w:numId w:val="11"/>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Percentage of gas safety certificates in last 12 months</w:t>
      </w:r>
      <w:r w:rsidR="004E3AA3">
        <w:rPr>
          <w:rFonts w:ascii="Tahoma" w:hAnsi="Tahoma" w:cs="Tahoma"/>
          <w:color w:val="000000"/>
        </w:rPr>
        <w:t>;</w:t>
      </w:r>
    </w:p>
    <w:p w:rsidR="007B169C" w:rsidRPr="00590954" w:rsidRDefault="007B169C" w:rsidP="00590954">
      <w:pPr>
        <w:pStyle w:val="ListParagraph"/>
        <w:numPr>
          <w:ilvl w:val="0"/>
          <w:numId w:val="11"/>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The average cost of a repair; </w:t>
      </w:r>
    </w:p>
    <w:p w:rsidR="007B169C" w:rsidRPr="00590954" w:rsidRDefault="007B169C" w:rsidP="00590954">
      <w:pPr>
        <w:pStyle w:val="ListParagraph"/>
        <w:numPr>
          <w:ilvl w:val="0"/>
          <w:numId w:val="11"/>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The average cost of a repair per unit</w:t>
      </w:r>
    </w:p>
    <w:p w:rsidR="00F06561" w:rsidRPr="00590954" w:rsidRDefault="00E606D8" w:rsidP="00590954">
      <w:pPr>
        <w:pStyle w:val="ListParagraph"/>
        <w:numPr>
          <w:ilvl w:val="0"/>
          <w:numId w:val="11"/>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Void spend against target; </w:t>
      </w:r>
    </w:p>
    <w:p w:rsidR="00E606D8" w:rsidRPr="00590954" w:rsidRDefault="00772434" w:rsidP="00590954">
      <w:pPr>
        <w:pStyle w:val="ListParagraph"/>
        <w:numPr>
          <w:ilvl w:val="0"/>
          <w:numId w:val="11"/>
        </w:numPr>
        <w:autoSpaceDE w:val="0"/>
        <w:autoSpaceDN w:val="0"/>
        <w:adjustRightInd w:val="0"/>
        <w:spacing w:after="0" w:line="240" w:lineRule="auto"/>
        <w:jc w:val="both"/>
        <w:rPr>
          <w:rFonts w:ascii="Tahoma" w:hAnsi="Tahoma" w:cs="Tahoma"/>
          <w:color w:val="000000"/>
        </w:rPr>
      </w:pPr>
      <w:r>
        <w:rPr>
          <w:rFonts w:ascii="Tahoma" w:hAnsi="Tahoma" w:cs="Tahoma"/>
          <w:color w:val="000000"/>
        </w:rPr>
        <w:t>V</w:t>
      </w:r>
      <w:r w:rsidR="00E606D8" w:rsidRPr="00590954">
        <w:rPr>
          <w:rFonts w:ascii="Tahoma" w:hAnsi="Tahoma" w:cs="Tahoma"/>
          <w:color w:val="000000"/>
        </w:rPr>
        <w:t xml:space="preserve">oid </w:t>
      </w:r>
      <w:r w:rsidR="00F06561" w:rsidRPr="00590954">
        <w:rPr>
          <w:rFonts w:ascii="Tahoma" w:hAnsi="Tahoma" w:cs="Tahoma"/>
          <w:color w:val="000000"/>
        </w:rPr>
        <w:t xml:space="preserve">analysis and </w:t>
      </w:r>
      <w:r w:rsidR="00E606D8" w:rsidRPr="00590954">
        <w:rPr>
          <w:rFonts w:ascii="Tahoma" w:hAnsi="Tahoma" w:cs="Tahoma"/>
          <w:color w:val="000000"/>
        </w:rPr>
        <w:t>performance</w:t>
      </w:r>
      <w:r w:rsidR="00F06561" w:rsidRPr="00590954">
        <w:rPr>
          <w:rFonts w:ascii="Tahoma" w:hAnsi="Tahoma" w:cs="Tahoma"/>
          <w:color w:val="000000"/>
        </w:rPr>
        <w:t xml:space="preserve"> against target;</w:t>
      </w:r>
      <w:r w:rsidR="00590954">
        <w:rPr>
          <w:rFonts w:ascii="Tahoma" w:hAnsi="Tahoma" w:cs="Tahoma"/>
          <w:color w:val="000000"/>
        </w:rPr>
        <w:t xml:space="preserve"> and</w:t>
      </w:r>
    </w:p>
    <w:p w:rsidR="00E606D8" w:rsidRPr="00590954" w:rsidRDefault="00772434" w:rsidP="00590954">
      <w:pPr>
        <w:pStyle w:val="ListParagraph"/>
        <w:numPr>
          <w:ilvl w:val="0"/>
          <w:numId w:val="11"/>
        </w:numPr>
        <w:autoSpaceDE w:val="0"/>
        <w:autoSpaceDN w:val="0"/>
        <w:adjustRightInd w:val="0"/>
        <w:spacing w:after="0" w:line="240" w:lineRule="auto"/>
        <w:jc w:val="both"/>
        <w:rPr>
          <w:rFonts w:ascii="Tahoma" w:hAnsi="Tahoma" w:cs="Tahoma"/>
          <w:color w:val="000000"/>
        </w:rPr>
      </w:pPr>
      <w:r>
        <w:rPr>
          <w:rFonts w:ascii="Tahoma" w:hAnsi="Tahoma" w:cs="Tahoma"/>
          <w:color w:val="000000"/>
        </w:rPr>
        <w:t>P</w:t>
      </w:r>
      <w:r w:rsidR="00005EAF" w:rsidRPr="00590954">
        <w:rPr>
          <w:rFonts w:ascii="Tahoma" w:hAnsi="Tahoma" w:cs="Tahoma"/>
          <w:color w:val="000000"/>
        </w:rPr>
        <w:t>ercentage of tenants satisfied with repairs and maintenance service/complaints monitoring</w:t>
      </w:r>
      <w:r w:rsidR="00590954">
        <w:rPr>
          <w:rFonts w:ascii="Tahoma" w:hAnsi="Tahoma" w:cs="Tahoma"/>
          <w:color w:val="000000"/>
        </w:rPr>
        <w:t>.</w:t>
      </w:r>
    </w:p>
    <w:p w:rsidR="000548FD" w:rsidRDefault="000548FD" w:rsidP="00590954">
      <w:pPr>
        <w:autoSpaceDE w:val="0"/>
        <w:autoSpaceDN w:val="0"/>
        <w:adjustRightInd w:val="0"/>
        <w:spacing w:after="0" w:line="240" w:lineRule="auto"/>
        <w:jc w:val="both"/>
        <w:rPr>
          <w:rFonts w:ascii="Tahoma" w:hAnsi="Tahoma" w:cs="Tahoma"/>
          <w:color w:val="000000"/>
        </w:rPr>
      </w:pPr>
    </w:p>
    <w:p w:rsidR="005C325E" w:rsidRDefault="005C325E" w:rsidP="00590954">
      <w:pPr>
        <w:autoSpaceDE w:val="0"/>
        <w:autoSpaceDN w:val="0"/>
        <w:adjustRightInd w:val="0"/>
        <w:spacing w:after="0" w:line="240" w:lineRule="auto"/>
        <w:jc w:val="both"/>
        <w:rPr>
          <w:rFonts w:ascii="Tahoma" w:hAnsi="Tahoma" w:cs="Tahoma"/>
          <w:color w:val="000000"/>
        </w:rPr>
      </w:pPr>
      <w:r>
        <w:rPr>
          <w:rFonts w:ascii="Tahoma" w:hAnsi="Tahoma" w:cs="Tahoma"/>
          <w:color w:val="000000"/>
        </w:rPr>
        <w:t>8.3 Contractor Management</w:t>
      </w:r>
    </w:p>
    <w:p w:rsidR="005C325E" w:rsidRPr="00590954" w:rsidRDefault="005C325E" w:rsidP="005C325E">
      <w:pPr>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We have </w:t>
      </w:r>
      <w:r w:rsidRPr="00590954">
        <w:rPr>
          <w:rFonts w:ascii="Tahoma" w:hAnsi="Tahoma" w:cs="Tahoma"/>
          <w:color w:val="000000"/>
        </w:rPr>
        <w:t>developed a Contract Management and Monitoring Framework that will set out clear objectives for our repairs’ contractors during the duration of any repairs’ contract including:</w:t>
      </w:r>
    </w:p>
    <w:p w:rsidR="005C325E" w:rsidRPr="00590954" w:rsidRDefault="005C325E" w:rsidP="005C325E">
      <w:pPr>
        <w:autoSpaceDE w:val="0"/>
        <w:autoSpaceDN w:val="0"/>
        <w:adjustRightInd w:val="0"/>
        <w:spacing w:after="0" w:line="240" w:lineRule="auto"/>
        <w:jc w:val="both"/>
        <w:rPr>
          <w:rFonts w:ascii="Tahoma" w:hAnsi="Tahoma" w:cs="Tahoma"/>
          <w:color w:val="000000"/>
        </w:rPr>
      </w:pPr>
    </w:p>
    <w:p w:rsidR="005C325E" w:rsidRPr="00590954" w:rsidRDefault="005C325E" w:rsidP="005C325E">
      <w:pPr>
        <w:pStyle w:val="ListParagraph"/>
        <w:numPr>
          <w:ilvl w:val="0"/>
          <w:numId w:val="14"/>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The frequency and agenda of operational meetings with the contractors, </w:t>
      </w:r>
    </w:p>
    <w:p w:rsidR="005C325E" w:rsidRPr="00590954" w:rsidRDefault="005C325E" w:rsidP="005C325E">
      <w:pPr>
        <w:pStyle w:val="ListParagraph"/>
        <w:numPr>
          <w:ilvl w:val="0"/>
          <w:numId w:val="14"/>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Review of performance and charter indicators;</w:t>
      </w:r>
    </w:p>
    <w:p w:rsidR="005C325E" w:rsidRPr="00590954" w:rsidRDefault="005C325E" w:rsidP="005C325E">
      <w:pPr>
        <w:pStyle w:val="ListParagraph"/>
        <w:numPr>
          <w:ilvl w:val="0"/>
          <w:numId w:val="14"/>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Number of failed appointments- </w:t>
      </w:r>
      <w:r>
        <w:rPr>
          <w:rFonts w:ascii="Tahoma" w:hAnsi="Tahoma" w:cs="Tahoma"/>
          <w:color w:val="000000"/>
        </w:rPr>
        <w:t xml:space="preserve">with financial penalty (where appropriate) </w:t>
      </w:r>
      <w:r w:rsidRPr="00590954">
        <w:rPr>
          <w:rFonts w:ascii="Tahoma" w:hAnsi="Tahoma" w:cs="Tahoma"/>
          <w:color w:val="000000"/>
        </w:rPr>
        <w:t xml:space="preserve"> imposed on the contractor; </w:t>
      </w:r>
    </w:p>
    <w:p w:rsidR="005C325E" w:rsidRPr="00590954" w:rsidRDefault="005C325E" w:rsidP="005C325E">
      <w:pPr>
        <w:pStyle w:val="ListParagraph"/>
        <w:numPr>
          <w:ilvl w:val="0"/>
          <w:numId w:val="14"/>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Number of failed repairs under the Right to Repair Criteria;</w:t>
      </w:r>
    </w:p>
    <w:p w:rsidR="005C325E" w:rsidRPr="00590954" w:rsidRDefault="005C325E" w:rsidP="005C325E">
      <w:pPr>
        <w:pStyle w:val="ListParagraph"/>
        <w:numPr>
          <w:ilvl w:val="0"/>
          <w:numId w:val="14"/>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Number of emergency repairs </w:t>
      </w:r>
      <w:r w:rsidR="00DA183F" w:rsidRPr="00590954">
        <w:rPr>
          <w:rFonts w:ascii="Tahoma" w:hAnsi="Tahoma" w:cs="Tahoma"/>
          <w:color w:val="000000"/>
        </w:rPr>
        <w:t>out with</w:t>
      </w:r>
      <w:r w:rsidRPr="00590954">
        <w:rPr>
          <w:rFonts w:ascii="Tahoma" w:hAnsi="Tahoma" w:cs="Tahoma"/>
          <w:color w:val="000000"/>
        </w:rPr>
        <w:t xml:space="preserve"> response target timescale-including where </w:t>
      </w:r>
      <w:r>
        <w:rPr>
          <w:rFonts w:ascii="Tahoma" w:hAnsi="Tahoma" w:cs="Tahoma"/>
          <w:color w:val="000000"/>
        </w:rPr>
        <w:t xml:space="preserve">a financial </w:t>
      </w:r>
      <w:r w:rsidRPr="00590954">
        <w:rPr>
          <w:rFonts w:ascii="Tahoma" w:hAnsi="Tahoma" w:cs="Tahoma"/>
          <w:color w:val="000000"/>
        </w:rPr>
        <w:t xml:space="preserve">penalty has been imposed. </w:t>
      </w:r>
    </w:p>
    <w:p w:rsidR="005C325E" w:rsidRDefault="005C325E" w:rsidP="00590954">
      <w:pPr>
        <w:autoSpaceDE w:val="0"/>
        <w:autoSpaceDN w:val="0"/>
        <w:adjustRightInd w:val="0"/>
        <w:spacing w:after="0" w:line="240" w:lineRule="auto"/>
        <w:jc w:val="both"/>
        <w:rPr>
          <w:rFonts w:ascii="Tahoma" w:hAnsi="Tahoma" w:cs="Tahoma"/>
          <w:color w:val="000000"/>
        </w:rPr>
      </w:pPr>
    </w:p>
    <w:p w:rsidR="005C325E" w:rsidRPr="00590954" w:rsidRDefault="005C325E" w:rsidP="00590954">
      <w:pPr>
        <w:autoSpaceDE w:val="0"/>
        <w:autoSpaceDN w:val="0"/>
        <w:adjustRightInd w:val="0"/>
        <w:spacing w:after="0" w:line="240" w:lineRule="auto"/>
        <w:jc w:val="both"/>
        <w:rPr>
          <w:rFonts w:ascii="Tahoma" w:hAnsi="Tahoma" w:cs="Tahoma"/>
          <w:color w:val="000000"/>
        </w:rPr>
      </w:pPr>
    </w:p>
    <w:p w:rsidR="00D07F78" w:rsidRPr="00590954" w:rsidRDefault="004A6BA0" w:rsidP="00590954">
      <w:pPr>
        <w:autoSpaceDE w:val="0"/>
        <w:autoSpaceDN w:val="0"/>
        <w:adjustRightInd w:val="0"/>
        <w:spacing w:after="0" w:line="240" w:lineRule="auto"/>
        <w:jc w:val="both"/>
        <w:rPr>
          <w:rFonts w:ascii="Tahoma" w:hAnsi="Tahoma" w:cs="Tahoma"/>
          <w:b/>
          <w:color w:val="000000"/>
        </w:rPr>
      </w:pPr>
      <w:r>
        <w:rPr>
          <w:rFonts w:ascii="Tahoma" w:hAnsi="Tahoma" w:cs="Tahoma"/>
          <w:b/>
          <w:color w:val="000000"/>
        </w:rPr>
        <w:t>8.</w:t>
      </w:r>
      <w:r w:rsidR="005C325E">
        <w:rPr>
          <w:rFonts w:ascii="Tahoma" w:hAnsi="Tahoma" w:cs="Tahoma"/>
          <w:b/>
          <w:color w:val="000000"/>
        </w:rPr>
        <w:t>4</w:t>
      </w:r>
      <w:r>
        <w:rPr>
          <w:rFonts w:ascii="Tahoma" w:hAnsi="Tahoma" w:cs="Tahoma"/>
          <w:b/>
          <w:color w:val="000000"/>
        </w:rPr>
        <w:tab/>
      </w:r>
      <w:r w:rsidR="00D07F78" w:rsidRPr="00590954">
        <w:rPr>
          <w:rFonts w:ascii="Tahoma" w:hAnsi="Tahoma" w:cs="Tahoma"/>
          <w:b/>
          <w:color w:val="000000"/>
        </w:rPr>
        <w:t>Repairs Variations</w:t>
      </w:r>
    </w:p>
    <w:p w:rsidR="00D07F78" w:rsidRPr="00590954" w:rsidRDefault="00D07F78"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rPr>
        <w:t xml:space="preserve">To ensure robust financial control the Association will analyse the level of variations to works orders by staff and by contractor including by trade. Variations will </w:t>
      </w:r>
      <w:r w:rsidR="009A7657">
        <w:rPr>
          <w:rFonts w:ascii="Tahoma" w:hAnsi="Tahoma" w:cs="Tahoma"/>
        </w:rPr>
        <w:t xml:space="preserve">be agreed by both Staff and Contractor prior to payment being approved.  </w:t>
      </w:r>
      <w:r w:rsidRPr="00590954">
        <w:rPr>
          <w:rFonts w:ascii="Tahoma" w:hAnsi="Tahoma" w:cs="Tahoma"/>
        </w:rPr>
        <w:t xml:space="preserve">t. Where work is in progress and a </w:t>
      </w:r>
      <w:r w:rsidRPr="00590954">
        <w:rPr>
          <w:rFonts w:ascii="Tahoma" w:hAnsi="Tahoma" w:cs="Tahoma"/>
        </w:rPr>
        <w:lastRenderedPageBreak/>
        <w:t xml:space="preserve">variation is required the contractor will be expected to notify the Association </w:t>
      </w:r>
      <w:r w:rsidR="00DA183F">
        <w:rPr>
          <w:rFonts w:ascii="Tahoma" w:hAnsi="Tahoma" w:cs="Tahoma"/>
        </w:rPr>
        <w:t>immediately,</w:t>
      </w:r>
      <w:r w:rsidRPr="00590954">
        <w:rPr>
          <w:rFonts w:ascii="Tahoma" w:hAnsi="Tahoma" w:cs="Tahoma"/>
        </w:rPr>
        <w:t xml:space="preserve"> and the Association will respond within </w:t>
      </w:r>
      <w:r w:rsidR="009A7657">
        <w:rPr>
          <w:rFonts w:ascii="Tahoma" w:hAnsi="Tahoma" w:cs="Tahoma"/>
        </w:rPr>
        <w:t>2</w:t>
      </w:r>
      <w:r w:rsidRPr="00590954">
        <w:rPr>
          <w:rFonts w:ascii="Tahoma" w:hAnsi="Tahoma" w:cs="Tahoma"/>
        </w:rPr>
        <w:t xml:space="preserve"> working days to the requests.</w:t>
      </w:r>
    </w:p>
    <w:p w:rsidR="00D07F78" w:rsidRPr="00590954" w:rsidRDefault="00D07F78" w:rsidP="00590954">
      <w:pPr>
        <w:autoSpaceDE w:val="0"/>
        <w:autoSpaceDN w:val="0"/>
        <w:adjustRightInd w:val="0"/>
        <w:spacing w:after="0" w:line="240" w:lineRule="auto"/>
        <w:jc w:val="both"/>
        <w:rPr>
          <w:rFonts w:ascii="Tahoma" w:hAnsi="Tahoma" w:cs="Tahoma"/>
          <w:color w:val="000000"/>
        </w:rPr>
      </w:pPr>
    </w:p>
    <w:p w:rsidR="00FE2DD0" w:rsidRPr="00590954" w:rsidRDefault="00FE2DD0" w:rsidP="00590954">
      <w:pPr>
        <w:autoSpaceDE w:val="0"/>
        <w:autoSpaceDN w:val="0"/>
        <w:adjustRightInd w:val="0"/>
        <w:spacing w:after="0" w:line="240" w:lineRule="auto"/>
        <w:jc w:val="both"/>
        <w:rPr>
          <w:rFonts w:ascii="Tahoma" w:hAnsi="Tahoma" w:cs="Tahoma"/>
          <w:color w:val="000000"/>
        </w:rPr>
      </w:pPr>
    </w:p>
    <w:p w:rsidR="00AA7C75" w:rsidRPr="00590954" w:rsidRDefault="005C325E" w:rsidP="00590954">
      <w:pPr>
        <w:autoSpaceDE w:val="0"/>
        <w:autoSpaceDN w:val="0"/>
        <w:adjustRightInd w:val="0"/>
        <w:spacing w:after="0" w:line="240" w:lineRule="auto"/>
        <w:jc w:val="both"/>
        <w:rPr>
          <w:rFonts w:ascii="Tahoma" w:hAnsi="Tahoma" w:cs="Tahoma"/>
          <w:b/>
          <w:bCs/>
          <w:color w:val="000000"/>
        </w:rPr>
      </w:pPr>
      <w:r>
        <w:rPr>
          <w:rFonts w:ascii="Tahoma" w:hAnsi="Tahoma" w:cs="Tahoma"/>
          <w:b/>
          <w:bCs/>
          <w:color w:val="000000"/>
        </w:rPr>
        <w:t>9</w:t>
      </w:r>
      <w:r w:rsidR="0046787A" w:rsidRPr="00590954">
        <w:rPr>
          <w:rFonts w:ascii="Tahoma" w:hAnsi="Tahoma" w:cs="Tahoma"/>
          <w:b/>
          <w:bCs/>
          <w:color w:val="000000"/>
        </w:rPr>
        <w:t xml:space="preserve">. </w:t>
      </w:r>
      <w:r w:rsidR="00EA49C0" w:rsidRPr="00590954">
        <w:rPr>
          <w:rFonts w:ascii="Tahoma" w:hAnsi="Tahoma" w:cs="Tahoma"/>
          <w:b/>
          <w:bCs/>
          <w:color w:val="000000"/>
        </w:rPr>
        <w:t>C</w:t>
      </w:r>
      <w:r w:rsidR="00AA7C75" w:rsidRPr="00590954">
        <w:rPr>
          <w:rFonts w:ascii="Tahoma" w:hAnsi="Tahoma" w:cs="Tahoma"/>
          <w:b/>
          <w:bCs/>
          <w:color w:val="000000"/>
        </w:rPr>
        <w:t xml:space="preserve">OMPLETION </w:t>
      </w:r>
      <w:r w:rsidR="00EA49C0" w:rsidRPr="00590954">
        <w:rPr>
          <w:rFonts w:ascii="Tahoma" w:hAnsi="Tahoma" w:cs="Tahoma"/>
          <w:b/>
          <w:bCs/>
          <w:color w:val="000000"/>
        </w:rPr>
        <w:t>T</w:t>
      </w:r>
      <w:r w:rsidR="00AA7C75" w:rsidRPr="00590954">
        <w:rPr>
          <w:rFonts w:ascii="Tahoma" w:hAnsi="Tahoma" w:cs="Tahoma"/>
          <w:b/>
          <w:bCs/>
          <w:color w:val="000000"/>
        </w:rPr>
        <w:t xml:space="preserve">IMES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b/>
          <w:bCs/>
          <w:color w:val="000000"/>
        </w:rPr>
        <w:t xml:space="preserve"> </w:t>
      </w:r>
    </w:p>
    <w:p w:rsidR="00714DD2"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The Association shall categorise reported faults according to the level and nature of response required</w:t>
      </w:r>
      <w:r w:rsidR="00123FC5">
        <w:rPr>
          <w:rFonts w:ascii="Tahoma" w:hAnsi="Tahoma" w:cs="Tahoma"/>
          <w:color w:val="000000"/>
        </w:rPr>
        <w:t xml:space="preserve"> using the Annual Return on the Charter Criteria of Emergency and Non-emergency Repairs</w:t>
      </w:r>
      <w:r w:rsidRPr="00590954">
        <w:rPr>
          <w:rFonts w:ascii="Tahoma" w:hAnsi="Tahoma" w:cs="Tahoma"/>
          <w:color w:val="000000"/>
        </w:rPr>
        <w:t>. The Association shall endeavour to apply a consistent approach to categorisation and ensure the staff team are approp</w:t>
      </w:r>
      <w:r w:rsidR="00AE2370">
        <w:rPr>
          <w:rFonts w:ascii="Tahoma" w:hAnsi="Tahoma" w:cs="Tahoma"/>
          <w:color w:val="000000"/>
        </w:rPr>
        <w:t>riately trained to achieve this.</w:t>
      </w:r>
    </w:p>
    <w:p w:rsidR="00B04D77" w:rsidRDefault="00714DD2"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w:t>
      </w:r>
    </w:p>
    <w:p w:rsidR="009E176B" w:rsidRPr="00590954" w:rsidRDefault="009E176B" w:rsidP="00590954">
      <w:pPr>
        <w:autoSpaceDE w:val="0"/>
        <w:autoSpaceDN w:val="0"/>
        <w:adjustRightInd w:val="0"/>
        <w:spacing w:after="0" w:line="240" w:lineRule="auto"/>
        <w:jc w:val="both"/>
        <w:rPr>
          <w:rFonts w:ascii="Tahoma" w:hAnsi="Tahoma" w:cs="Tahoma"/>
          <w:color w:val="000000"/>
        </w:rPr>
      </w:pP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a) </w:t>
      </w:r>
      <w:r w:rsidRPr="00590954">
        <w:rPr>
          <w:rFonts w:ascii="Tahoma" w:hAnsi="Tahoma" w:cs="Tahoma"/>
          <w:color w:val="000000"/>
          <w:u w:val="single"/>
        </w:rPr>
        <w:t xml:space="preserve">Emergency Repairs </w:t>
      </w:r>
      <w:r w:rsidR="009A3BF4">
        <w:rPr>
          <w:rFonts w:ascii="Tahoma" w:hAnsi="Tahoma" w:cs="Tahoma"/>
          <w:color w:val="000000"/>
          <w:u w:val="single"/>
        </w:rPr>
        <w:t>– Attendance within 2 Hours, Make Safe Within 4 Hours</w:t>
      </w:r>
    </w:p>
    <w:p w:rsidR="000D0011"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Incidents which present circumstances that constitute a safety hazard or which make a property uninhabitable shall be categorised as an Emergency. This will include, but not be restricted to, incidences of fire and flood. Work to remedy interruption to mains services i.e. electricity, gas, water; and Right to Repair items with a one day completion time shall al</w:t>
      </w:r>
      <w:r w:rsidR="002926F8" w:rsidRPr="00590954">
        <w:rPr>
          <w:rFonts w:ascii="Tahoma" w:hAnsi="Tahoma" w:cs="Tahoma"/>
          <w:color w:val="000000"/>
        </w:rPr>
        <w:t xml:space="preserve">so be placed in this category. </w:t>
      </w:r>
    </w:p>
    <w:p w:rsidR="000D0011" w:rsidRDefault="000D0011" w:rsidP="00590954">
      <w:pPr>
        <w:autoSpaceDE w:val="0"/>
        <w:autoSpaceDN w:val="0"/>
        <w:adjustRightInd w:val="0"/>
        <w:spacing w:after="0" w:line="240" w:lineRule="auto"/>
        <w:jc w:val="both"/>
        <w:rPr>
          <w:rFonts w:ascii="Tahoma" w:hAnsi="Tahoma" w:cs="Tahoma"/>
          <w:color w:val="000000"/>
        </w:rPr>
      </w:pPr>
    </w:p>
    <w:p w:rsidR="00EA49C0" w:rsidRPr="00590954" w:rsidRDefault="000D0011" w:rsidP="00590954">
      <w:pPr>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Our </w:t>
      </w:r>
      <w:r w:rsidR="00EA49C0" w:rsidRPr="00590954">
        <w:rPr>
          <w:rFonts w:ascii="Tahoma" w:hAnsi="Tahoma" w:cs="Tahoma"/>
          <w:color w:val="000000"/>
        </w:rPr>
        <w:t xml:space="preserve">Contractors will be instructed to attend within </w:t>
      </w:r>
      <w:r w:rsidR="00DA183F">
        <w:rPr>
          <w:rFonts w:ascii="Tahoma" w:hAnsi="Tahoma" w:cs="Tahoma"/>
          <w:color w:val="000000"/>
        </w:rPr>
        <w:t xml:space="preserve">2 </w:t>
      </w:r>
      <w:r w:rsidR="00DA183F" w:rsidRPr="00590954">
        <w:rPr>
          <w:rFonts w:ascii="Tahoma" w:hAnsi="Tahoma" w:cs="Tahoma"/>
          <w:color w:val="000000"/>
        </w:rPr>
        <w:t>hours</w:t>
      </w:r>
      <w:r w:rsidR="00EA49C0" w:rsidRPr="00590954">
        <w:rPr>
          <w:rFonts w:ascii="Tahoma" w:hAnsi="Tahoma" w:cs="Tahoma"/>
          <w:color w:val="000000"/>
        </w:rPr>
        <w:t xml:space="preserve"> </w:t>
      </w:r>
      <w:r>
        <w:rPr>
          <w:rFonts w:ascii="Tahoma" w:hAnsi="Tahoma" w:cs="Tahoma"/>
          <w:color w:val="000000"/>
        </w:rPr>
        <w:t xml:space="preserve">and make safe within 4 hours </w:t>
      </w:r>
      <w:r w:rsidR="00EA49C0" w:rsidRPr="00590954">
        <w:rPr>
          <w:rFonts w:ascii="Tahoma" w:hAnsi="Tahoma" w:cs="Tahoma"/>
          <w:color w:val="000000"/>
        </w:rPr>
        <w:t>of the repair being reported</w:t>
      </w:r>
      <w:r w:rsidR="00054248" w:rsidRPr="00590954">
        <w:rPr>
          <w:rFonts w:ascii="Tahoma" w:hAnsi="Tahoma" w:cs="Tahoma"/>
          <w:color w:val="000000"/>
        </w:rPr>
        <w:t>, and work to remove danger and return main services will be attended to within 24 hours.</w:t>
      </w:r>
      <w:r w:rsidR="00EA49C0" w:rsidRPr="00590954">
        <w:rPr>
          <w:rFonts w:ascii="Tahoma" w:hAnsi="Tahoma" w:cs="Tahoma"/>
          <w:color w:val="000000"/>
        </w:rPr>
        <w:t xml:space="preserve"> Any follow up work required will be allocated a completion category timescale that reflects the extent and nature of the work required. </w:t>
      </w:r>
    </w:p>
    <w:p w:rsidR="00772434" w:rsidRDefault="00772434" w:rsidP="00590954">
      <w:pPr>
        <w:autoSpaceDE w:val="0"/>
        <w:autoSpaceDN w:val="0"/>
        <w:adjustRightInd w:val="0"/>
        <w:spacing w:after="0" w:line="240" w:lineRule="auto"/>
        <w:jc w:val="both"/>
        <w:rPr>
          <w:rFonts w:ascii="Tahoma" w:hAnsi="Tahoma" w:cs="Tahoma"/>
          <w:color w:val="000000"/>
        </w:rPr>
      </w:pPr>
    </w:p>
    <w:p w:rsidR="00921232" w:rsidRPr="009A3BF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The Association shall have in place arrangements to ensure requests for emergency repairs </w:t>
      </w:r>
      <w:r w:rsidRPr="009A3BF4">
        <w:rPr>
          <w:rFonts w:ascii="Tahoma" w:hAnsi="Tahoma" w:cs="Tahoma"/>
          <w:color w:val="000000"/>
        </w:rPr>
        <w:t>can be received and responded to 24 hours a day, 7 days a week</w:t>
      </w:r>
      <w:r w:rsidR="00C7104E" w:rsidRPr="009A3BF4">
        <w:rPr>
          <w:rFonts w:ascii="Tahoma" w:hAnsi="Tahoma" w:cs="Tahoma"/>
          <w:color w:val="000000"/>
        </w:rPr>
        <w:t>.</w:t>
      </w:r>
      <w:r w:rsidRPr="009A3BF4">
        <w:rPr>
          <w:rFonts w:ascii="Tahoma" w:hAnsi="Tahoma" w:cs="Tahoma"/>
          <w:color w:val="000000"/>
        </w:rPr>
        <w:t xml:space="preserve"> </w:t>
      </w:r>
    </w:p>
    <w:p w:rsidR="00025770" w:rsidRPr="009A3BF4" w:rsidRDefault="00025770" w:rsidP="00590954">
      <w:pPr>
        <w:autoSpaceDE w:val="0"/>
        <w:autoSpaceDN w:val="0"/>
        <w:adjustRightInd w:val="0"/>
        <w:spacing w:after="0" w:line="240" w:lineRule="auto"/>
        <w:jc w:val="both"/>
        <w:rPr>
          <w:rFonts w:ascii="Tahoma" w:hAnsi="Tahoma" w:cs="Tahoma"/>
          <w:color w:val="000000"/>
        </w:rPr>
      </w:pPr>
    </w:p>
    <w:p w:rsidR="00EA49C0" w:rsidRPr="009A3BF4" w:rsidRDefault="00EA49C0" w:rsidP="00590954">
      <w:pPr>
        <w:autoSpaceDE w:val="0"/>
        <w:autoSpaceDN w:val="0"/>
        <w:adjustRightInd w:val="0"/>
        <w:spacing w:after="0" w:line="240" w:lineRule="auto"/>
        <w:jc w:val="both"/>
        <w:rPr>
          <w:rFonts w:ascii="Tahoma" w:hAnsi="Tahoma" w:cs="Tahoma"/>
          <w:color w:val="000000"/>
          <w:u w:val="single"/>
        </w:rPr>
      </w:pPr>
      <w:r w:rsidRPr="009A3BF4">
        <w:rPr>
          <w:rFonts w:ascii="Tahoma" w:hAnsi="Tahoma" w:cs="Tahoma"/>
          <w:color w:val="000000"/>
        </w:rPr>
        <w:t xml:space="preserve">b) </w:t>
      </w:r>
      <w:r w:rsidR="009C45DC" w:rsidRPr="009A3BF4">
        <w:rPr>
          <w:rFonts w:ascii="Tahoma" w:hAnsi="Tahoma" w:cs="Tahoma"/>
          <w:color w:val="000000"/>
        </w:rPr>
        <w:t>Non-emergency</w:t>
      </w:r>
      <w:r w:rsidRPr="009A3BF4">
        <w:rPr>
          <w:rFonts w:ascii="Tahoma" w:hAnsi="Tahoma" w:cs="Tahoma"/>
          <w:color w:val="000000"/>
          <w:u w:val="single"/>
        </w:rPr>
        <w:t xml:space="preserve"> Repairs </w:t>
      </w:r>
    </w:p>
    <w:p w:rsidR="00034833" w:rsidRPr="00FA590B" w:rsidRDefault="00034833" w:rsidP="00034833">
      <w:pPr>
        <w:overflowPunct w:val="0"/>
        <w:autoSpaceDE w:val="0"/>
        <w:autoSpaceDN w:val="0"/>
        <w:adjustRightInd w:val="0"/>
        <w:spacing w:after="0" w:line="240" w:lineRule="auto"/>
        <w:textAlignment w:val="baseline"/>
        <w:rPr>
          <w:rFonts w:ascii="Tahoma" w:eastAsia="Times New Roman" w:hAnsi="Tahoma" w:cs="Tahoma"/>
          <w:iCs/>
          <w:szCs w:val="20"/>
        </w:rPr>
      </w:pPr>
      <w:r w:rsidRPr="00FA590B">
        <w:rPr>
          <w:rFonts w:ascii="Tahoma" w:eastAsia="Times New Roman" w:hAnsi="Tahoma" w:cs="Tahoma"/>
          <w:szCs w:val="20"/>
        </w:rPr>
        <w:t xml:space="preserve">All internal </w:t>
      </w:r>
      <w:r w:rsidR="00DA183F" w:rsidRPr="00FA590B">
        <w:rPr>
          <w:rFonts w:ascii="Tahoma" w:eastAsia="Times New Roman" w:hAnsi="Tahoma" w:cs="Tahoma"/>
          <w:szCs w:val="20"/>
        </w:rPr>
        <w:t>non-emergency</w:t>
      </w:r>
      <w:r w:rsidRPr="00FA590B">
        <w:rPr>
          <w:rFonts w:ascii="Tahoma" w:eastAsia="Times New Roman" w:hAnsi="Tahoma" w:cs="Tahoma"/>
          <w:szCs w:val="20"/>
        </w:rPr>
        <w:t xml:space="preserve"> house repairs will be by an appointment based system.</w:t>
      </w:r>
      <w:r w:rsidRPr="00FA590B">
        <w:rPr>
          <w:rFonts w:ascii="Tahoma" w:eastAsia="Times New Roman" w:hAnsi="Tahoma" w:cs="Tahoma"/>
          <w:b/>
          <w:bCs/>
          <w:iCs/>
          <w:szCs w:val="20"/>
        </w:rPr>
        <w:t xml:space="preserve"> </w:t>
      </w:r>
      <w:r w:rsidRPr="00FA590B">
        <w:rPr>
          <w:rFonts w:ascii="Tahoma" w:eastAsia="Times New Roman" w:hAnsi="Tahoma" w:cs="Tahoma"/>
          <w:bCs/>
          <w:iCs/>
          <w:szCs w:val="20"/>
        </w:rPr>
        <w:t xml:space="preserve">Repairs by Appointment </w:t>
      </w:r>
      <w:r w:rsidRPr="00FA590B">
        <w:rPr>
          <w:rFonts w:ascii="Tahoma" w:eastAsia="Times New Roman" w:hAnsi="Tahoma" w:cs="Tahoma"/>
          <w:iCs/>
          <w:szCs w:val="20"/>
        </w:rPr>
        <w:t xml:space="preserve">are those internal </w:t>
      </w:r>
      <w:r w:rsidR="00DA183F" w:rsidRPr="00FA590B">
        <w:rPr>
          <w:rFonts w:ascii="Tahoma" w:eastAsia="Times New Roman" w:hAnsi="Tahoma" w:cs="Tahoma"/>
          <w:iCs/>
          <w:szCs w:val="20"/>
        </w:rPr>
        <w:t>non-emergency repairs</w:t>
      </w:r>
      <w:r w:rsidRPr="00FA590B">
        <w:rPr>
          <w:rFonts w:ascii="Tahoma" w:eastAsia="Times New Roman" w:hAnsi="Tahoma" w:cs="Tahoma"/>
          <w:b/>
          <w:bCs/>
          <w:iCs/>
          <w:szCs w:val="20"/>
        </w:rPr>
        <w:t xml:space="preserve"> </w:t>
      </w:r>
      <w:r w:rsidRPr="00FA590B">
        <w:rPr>
          <w:rFonts w:ascii="Tahoma" w:eastAsia="Times New Roman" w:hAnsi="Tahoma" w:cs="Tahoma"/>
          <w:iCs/>
          <w:szCs w:val="20"/>
        </w:rPr>
        <w:t>which would normally fall into the category of urgent or routine repair but where an appointment of a specific date and time slot to suit the convenience of the Tenant is offered.</w:t>
      </w:r>
    </w:p>
    <w:p w:rsidR="004B7EA2" w:rsidRDefault="004B7EA2" w:rsidP="00590954">
      <w:pPr>
        <w:autoSpaceDE w:val="0"/>
        <w:autoSpaceDN w:val="0"/>
        <w:adjustRightInd w:val="0"/>
        <w:spacing w:after="0" w:line="240" w:lineRule="auto"/>
        <w:jc w:val="both"/>
        <w:rPr>
          <w:rFonts w:ascii="Tahoma" w:hAnsi="Tahoma" w:cs="Tahoma"/>
          <w:color w:val="000000"/>
          <w:u w:val="single"/>
        </w:rPr>
      </w:pPr>
    </w:p>
    <w:p w:rsidR="005C325E" w:rsidRPr="009A3BF4" w:rsidRDefault="005C325E" w:rsidP="00590954">
      <w:pPr>
        <w:autoSpaceDE w:val="0"/>
        <w:autoSpaceDN w:val="0"/>
        <w:adjustRightInd w:val="0"/>
        <w:spacing w:after="0" w:line="240" w:lineRule="auto"/>
        <w:jc w:val="both"/>
        <w:rPr>
          <w:rFonts w:ascii="Tahoma" w:hAnsi="Tahoma" w:cs="Tahoma"/>
          <w:color w:val="000000"/>
          <w:u w:val="single"/>
        </w:rPr>
      </w:pPr>
    </w:p>
    <w:p w:rsidR="004B7EA2" w:rsidRPr="009A3BF4" w:rsidRDefault="004B7EA2" w:rsidP="00590954">
      <w:pPr>
        <w:autoSpaceDE w:val="0"/>
        <w:autoSpaceDN w:val="0"/>
        <w:adjustRightInd w:val="0"/>
        <w:spacing w:after="0" w:line="240" w:lineRule="auto"/>
        <w:jc w:val="both"/>
        <w:rPr>
          <w:rFonts w:ascii="Tahoma" w:hAnsi="Tahoma" w:cs="Tahoma"/>
          <w:color w:val="000000"/>
          <w:u w:val="single"/>
        </w:rPr>
      </w:pPr>
      <w:r w:rsidRPr="009A3BF4">
        <w:rPr>
          <w:rFonts w:ascii="Tahoma" w:hAnsi="Tahoma" w:cs="Tahoma"/>
          <w:color w:val="000000"/>
          <w:u w:val="single"/>
        </w:rPr>
        <w:t>Non-emergency Urgent –2 working days</w:t>
      </w:r>
    </w:p>
    <w:p w:rsidR="000D0011" w:rsidRPr="00DA183F" w:rsidRDefault="000D0011" w:rsidP="00590954">
      <w:pPr>
        <w:autoSpaceDE w:val="0"/>
        <w:autoSpaceDN w:val="0"/>
        <w:adjustRightInd w:val="0"/>
        <w:spacing w:after="0" w:line="240" w:lineRule="auto"/>
        <w:jc w:val="both"/>
        <w:rPr>
          <w:rFonts w:ascii="Tahoma" w:eastAsia="Times New Roman" w:hAnsi="Tahoma" w:cs="Tahoma"/>
          <w:iCs/>
          <w:szCs w:val="20"/>
        </w:rPr>
      </w:pPr>
      <w:r w:rsidRPr="00DA183F">
        <w:rPr>
          <w:rFonts w:ascii="Tahoma" w:eastAsia="Times New Roman" w:hAnsi="Tahoma" w:cs="Tahoma"/>
          <w:b/>
          <w:iCs/>
          <w:szCs w:val="20"/>
        </w:rPr>
        <w:t>Urgent Repairs</w:t>
      </w:r>
      <w:r w:rsidRPr="00DA183F">
        <w:rPr>
          <w:rFonts w:ascii="Tahoma" w:eastAsia="Times New Roman" w:hAnsi="Tahoma" w:cs="Tahoma"/>
          <w:iCs/>
          <w:szCs w:val="20"/>
        </w:rPr>
        <w:t xml:space="preserve">: </w:t>
      </w:r>
      <w:r w:rsidR="009A3BF4" w:rsidRPr="009A3BF4">
        <w:rPr>
          <w:rFonts w:ascii="Tahoma" w:eastAsia="Times New Roman" w:hAnsi="Tahoma" w:cs="Tahoma"/>
          <w:iCs/>
          <w:szCs w:val="20"/>
        </w:rPr>
        <w:t>(</w:t>
      </w:r>
      <w:r w:rsidR="00DA183F" w:rsidRPr="009A3BF4">
        <w:rPr>
          <w:rFonts w:ascii="Tahoma" w:eastAsia="Times New Roman" w:hAnsi="Tahoma" w:cs="Tahoma"/>
          <w:iCs/>
          <w:szCs w:val="20"/>
        </w:rPr>
        <w:t>Non-Emergency</w:t>
      </w:r>
      <w:r w:rsidR="009A3BF4">
        <w:rPr>
          <w:rFonts w:ascii="Tahoma" w:eastAsia="Times New Roman" w:hAnsi="Tahoma" w:cs="Tahoma"/>
          <w:iCs/>
          <w:szCs w:val="20"/>
        </w:rPr>
        <w:t xml:space="preserve">) </w:t>
      </w:r>
      <w:r w:rsidRPr="00DA183F">
        <w:rPr>
          <w:rFonts w:ascii="Tahoma" w:eastAsia="Times New Roman" w:hAnsi="Tahoma" w:cs="Tahoma"/>
          <w:iCs/>
          <w:szCs w:val="20"/>
        </w:rPr>
        <w:t>are those where there is a partial loss of a service to the tenant that seriously affects the comfort or convenience of the tenant or where not carrying out the repair will result in further damage to the property.</w:t>
      </w:r>
    </w:p>
    <w:p w:rsidR="000D0011" w:rsidRPr="009A3BF4" w:rsidRDefault="000D0011" w:rsidP="00590954">
      <w:pPr>
        <w:autoSpaceDE w:val="0"/>
        <w:autoSpaceDN w:val="0"/>
        <w:adjustRightInd w:val="0"/>
        <w:spacing w:after="0" w:line="240" w:lineRule="auto"/>
        <w:jc w:val="both"/>
        <w:rPr>
          <w:rFonts w:ascii="Tahoma" w:hAnsi="Tahoma" w:cs="Tahoma"/>
          <w:color w:val="000000"/>
          <w:u w:val="single"/>
        </w:rPr>
      </w:pPr>
      <w:r w:rsidRPr="009A3BF4">
        <w:rPr>
          <w:rFonts w:ascii="Tahoma" w:hAnsi="Tahoma" w:cs="Tahoma"/>
          <w:color w:val="000000"/>
        </w:rPr>
        <w:t>Right to Repair items with a three or seven day completion time shall also be placed in this category.</w:t>
      </w:r>
    </w:p>
    <w:p w:rsidR="000D0011" w:rsidRPr="00DA183F" w:rsidRDefault="005C325E" w:rsidP="000D0011">
      <w:pPr>
        <w:overflowPunct w:val="0"/>
        <w:autoSpaceDE w:val="0"/>
        <w:autoSpaceDN w:val="0"/>
        <w:adjustRightInd w:val="0"/>
        <w:spacing w:after="0" w:line="240" w:lineRule="auto"/>
        <w:textAlignment w:val="baseline"/>
        <w:rPr>
          <w:rFonts w:ascii="Tahoma" w:eastAsia="Times New Roman" w:hAnsi="Tahoma" w:cs="Tahoma"/>
          <w:iCs/>
          <w:szCs w:val="20"/>
        </w:rPr>
      </w:pPr>
      <w:r w:rsidRPr="00DA183F">
        <w:rPr>
          <w:rFonts w:ascii="Tahoma" w:eastAsia="Times New Roman" w:hAnsi="Tahoma" w:cs="Tahoma"/>
          <w:iCs/>
          <w:szCs w:val="20"/>
        </w:rPr>
        <w:t xml:space="preserve">They </w:t>
      </w:r>
      <w:r w:rsidR="000D0011" w:rsidRPr="00DA183F">
        <w:rPr>
          <w:rFonts w:ascii="Tahoma" w:eastAsia="Times New Roman" w:hAnsi="Tahoma" w:cs="Tahoma"/>
          <w:iCs/>
          <w:szCs w:val="20"/>
        </w:rPr>
        <w:t xml:space="preserve">will be completed within 2 working days. The Contractor will attend within the date and time slot agreed with the </w:t>
      </w:r>
      <w:r w:rsidR="00DA183F" w:rsidRPr="00DA183F">
        <w:rPr>
          <w:rFonts w:ascii="Tahoma" w:eastAsia="Times New Roman" w:hAnsi="Tahoma" w:cs="Tahoma"/>
          <w:iCs/>
          <w:szCs w:val="20"/>
        </w:rPr>
        <w:t>tenant.</w:t>
      </w:r>
      <w:r w:rsidR="000D0011" w:rsidRPr="00DA183F">
        <w:rPr>
          <w:rFonts w:ascii="Tahoma" w:eastAsia="Times New Roman" w:hAnsi="Tahoma" w:cs="Tahoma"/>
          <w:iCs/>
          <w:szCs w:val="20"/>
        </w:rPr>
        <w:t xml:space="preserve">  Most appointments will be</w:t>
      </w:r>
      <w:r w:rsidR="000D0011" w:rsidRPr="00DA183F">
        <w:rPr>
          <w:rFonts w:ascii="Tahoma" w:eastAsia="Times New Roman" w:hAnsi="Tahoma" w:cs="Tahoma"/>
          <w:iCs/>
          <w:szCs w:val="20"/>
          <w:shd w:val="clear" w:color="auto" w:fill="BFBFBF"/>
        </w:rPr>
        <w:t xml:space="preserve"> </w:t>
      </w:r>
      <w:r w:rsidR="000D0011" w:rsidRPr="00DA183F">
        <w:rPr>
          <w:rFonts w:ascii="Tahoma" w:eastAsia="Times New Roman" w:hAnsi="Tahoma" w:cs="Tahoma"/>
          <w:iCs/>
          <w:szCs w:val="20"/>
        </w:rPr>
        <w:t>within an AM/PM time slot.</w:t>
      </w:r>
    </w:p>
    <w:p w:rsidR="000D0011" w:rsidRPr="009A3BF4" w:rsidRDefault="000D0011" w:rsidP="00590954">
      <w:pPr>
        <w:autoSpaceDE w:val="0"/>
        <w:autoSpaceDN w:val="0"/>
        <w:adjustRightInd w:val="0"/>
        <w:spacing w:after="0" w:line="240" w:lineRule="auto"/>
        <w:jc w:val="both"/>
        <w:rPr>
          <w:rFonts w:ascii="Tahoma" w:hAnsi="Tahoma" w:cs="Tahoma"/>
          <w:color w:val="000000"/>
          <w:u w:val="single"/>
        </w:rPr>
      </w:pPr>
    </w:p>
    <w:p w:rsidR="004B7EA2" w:rsidRPr="009A3BF4" w:rsidRDefault="004B7EA2" w:rsidP="00590954">
      <w:pPr>
        <w:autoSpaceDE w:val="0"/>
        <w:autoSpaceDN w:val="0"/>
        <w:adjustRightInd w:val="0"/>
        <w:spacing w:after="0" w:line="240" w:lineRule="auto"/>
        <w:jc w:val="both"/>
        <w:rPr>
          <w:rFonts w:ascii="Tahoma" w:hAnsi="Tahoma" w:cs="Tahoma"/>
          <w:color w:val="000000"/>
          <w:u w:val="single"/>
        </w:rPr>
      </w:pPr>
      <w:r w:rsidRPr="009A3BF4">
        <w:rPr>
          <w:rFonts w:ascii="Tahoma" w:hAnsi="Tahoma" w:cs="Tahoma"/>
          <w:color w:val="000000"/>
          <w:u w:val="single"/>
        </w:rPr>
        <w:t>Non-emergency Routine – 7 working days</w:t>
      </w:r>
    </w:p>
    <w:p w:rsidR="000D0011" w:rsidRPr="00DA183F" w:rsidRDefault="000D0011" w:rsidP="000D0011">
      <w:pPr>
        <w:overflowPunct w:val="0"/>
        <w:autoSpaceDE w:val="0"/>
        <w:autoSpaceDN w:val="0"/>
        <w:adjustRightInd w:val="0"/>
        <w:spacing w:after="0" w:line="240" w:lineRule="auto"/>
        <w:textAlignment w:val="baseline"/>
        <w:rPr>
          <w:rFonts w:ascii="Tahoma" w:eastAsia="Times New Roman" w:hAnsi="Tahoma" w:cs="Tahoma"/>
          <w:iCs/>
          <w:szCs w:val="20"/>
        </w:rPr>
      </w:pPr>
      <w:r w:rsidRPr="00DA183F">
        <w:rPr>
          <w:rFonts w:ascii="Tahoma" w:eastAsia="Times New Roman" w:hAnsi="Tahoma" w:cs="Tahoma"/>
          <w:b/>
          <w:iCs/>
          <w:szCs w:val="20"/>
        </w:rPr>
        <w:t>Routine Repairs (</w:t>
      </w:r>
      <w:r w:rsidR="00DA183F" w:rsidRPr="00DA183F">
        <w:rPr>
          <w:rFonts w:ascii="Tahoma" w:eastAsia="Times New Roman" w:hAnsi="Tahoma" w:cs="Tahoma"/>
          <w:b/>
          <w:iCs/>
          <w:szCs w:val="20"/>
        </w:rPr>
        <w:t>Non-Emergency</w:t>
      </w:r>
      <w:r w:rsidRPr="00DA183F">
        <w:rPr>
          <w:rFonts w:ascii="Tahoma" w:eastAsia="Times New Roman" w:hAnsi="Tahoma" w:cs="Tahoma"/>
          <w:b/>
          <w:iCs/>
          <w:szCs w:val="20"/>
        </w:rPr>
        <w:t xml:space="preserve">): </w:t>
      </w:r>
      <w:r w:rsidRPr="00DA183F">
        <w:rPr>
          <w:rFonts w:ascii="Tahoma" w:eastAsia="Times New Roman" w:hAnsi="Tahoma" w:cs="Tahoma"/>
          <w:iCs/>
          <w:szCs w:val="20"/>
        </w:rPr>
        <w:t>are those that do not seriously interfere with the comfort and convenience of the tenant and cause further problems to the property.</w:t>
      </w:r>
    </w:p>
    <w:p w:rsidR="000D0011" w:rsidRPr="009A3BF4" w:rsidRDefault="000D0011" w:rsidP="000D0011">
      <w:pPr>
        <w:autoSpaceDE w:val="0"/>
        <w:autoSpaceDN w:val="0"/>
        <w:adjustRightInd w:val="0"/>
        <w:spacing w:after="0" w:line="240" w:lineRule="auto"/>
        <w:jc w:val="both"/>
        <w:rPr>
          <w:rFonts w:ascii="Tahoma" w:hAnsi="Tahoma" w:cs="Tahoma"/>
          <w:color w:val="000000"/>
        </w:rPr>
      </w:pPr>
    </w:p>
    <w:p w:rsidR="000D0011" w:rsidRPr="00DA183F" w:rsidRDefault="005C325E" w:rsidP="000D0011">
      <w:pPr>
        <w:overflowPunct w:val="0"/>
        <w:autoSpaceDE w:val="0"/>
        <w:autoSpaceDN w:val="0"/>
        <w:adjustRightInd w:val="0"/>
        <w:spacing w:after="0" w:line="240" w:lineRule="auto"/>
        <w:textAlignment w:val="baseline"/>
        <w:rPr>
          <w:rFonts w:ascii="Tahoma" w:eastAsia="Times New Roman" w:hAnsi="Tahoma" w:cs="Tahoma"/>
          <w:iCs/>
          <w:szCs w:val="20"/>
        </w:rPr>
      </w:pPr>
      <w:r w:rsidRPr="00DA183F">
        <w:rPr>
          <w:rFonts w:ascii="Tahoma" w:eastAsia="Times New Roman" w:hAnsi="Tahoma" w:cs="Tahoma"/>
          <w:iCs/>
          <w:szCs w:val="20"/>
        </w:rPr>
        <w:t xml:space="preserve">They will </w:t>
      </w:r>
      <w:r w:rsidR="000D0011" w:rsidRPr="00DA183F">
        <w:rPr>
          <w:rFonts w:ascii="Tahoma" w:eastAsia="Times New Roman" w:hAnsi="Tahoma" w:cs="Tahoma"/>
          <w:iCs/>
          <w:szCs w:val="20"/>
        </w:rPr>
        <w:t>be completed within 7 working days (including 2 days for pre-inspection) The Contractor will attend within the</w:t>
      </w:r>
      <w:r w:rsidR="000D0011" w:rsidRPr="00DA183F">
        <w:rPr>
          <w:rFonts w:ascii="Tahoma" w:eastAsia="Times New Roman" w:hAnsi="Tahoma" w:cs="Tahoma"/>
          <w:iCs/>
          <w:szCs w:val="20"/>
          <w:shd w:val="clear" w:color="auto" w:fill="BFBFBF"/>
        </w:rPr>
        <w:t xml:space="preserve"> </w:t>
      </w:r>
      <w:r w:rsidR="000D0011" w:rsidRPr="00DA183F">
        <w:rPr>
          <w:rFonts w:ascii="Tahoma" w:eastAsia="Times New Roman" w:hAnsi="Tahoma" w:cs="Tahoma"/>
          <w:iCs/>
          <w:szCs w:val="20"/>
        </w:rPr>
        <w:t>date and time slot agreed with the tenant with the tenant.  Most appointments will</w:t>
      </w:r>
      <w:r w:rsidR="000D0011" w:rsidRPr="00DA183F">
        <w:rPr>
          <w:rFonts w:ascii="Tahoma" w:eastAsia="Times New Roman" w:hAnsi="Tahoma" w:cs="Tahoma"/>
          <w:iCs/>
          <w:szCs w:val="20"/>
          <w:shd w:val="clear" w:color="auto" w:fill="BFBFBF"/>
        </w:rPr>
        <w:t xml:space="preserve"> </w:t>
      </w:r>
      <w:r w:rsidR="000D0011" w:rsidRPr="00DA183F">
        <w:rPr>
          <w:rFonts w:ascii="Tahoma" w:eastAsia="Times New Roman" w:hAnsi="Tahoma" w:cs="Tahoma"/>
          <w:iCs/>
          <w:szCs w:val="20"/>
        </w:rPr>
        <w:t>be within an am or pm time slot.</w:t>
      </w:r>
      <w:r w:rsidR="000D0011" w:rsidRPr="00DA183F">
        <w:rPr>
          <w:rFonts w:ascii="Tahoma" w:eastAsia="Times New Roman" w:hAnsi="Tahoma" w:cs="Tahoma"/>
          <w:iCs/>
          <w:szCs w:val="20"/>
        </w:rPr>
        <w:br/>
      </w:r>
    </w:p>
    <w:p w:rsidR="004B7EA2" w:rsidRPr="009A3BF4" w:rsidRDefault="004B7EA2" w:rsidP="00590954">
      <w:pPr>
        <w:autoSpaceDE w:val="0"/>
        <w:autoSpaceDN w:val="0"/>
        <w:adjustRightInd w:val="0"/>
        <w:spacing w:after="0" w:line="240" w:lineRule="auto"/>
        <w:jc w:val="both"/>
        <w:rPr>
          <w:rFonts w:ascii="Tahoma" w:hAnsi="Tahoma" w:cs="Tahoma"/>
          <w:color w:val="000000"/>
          <w:u w:val="single"/>
        </w:rPr>
      </w:pP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lastRenderedPageBreak/>
        <w:t xml:space="preserve">The Association shall periodically review the completion timescales specified in relation to these categories to ensure it is operating in line with </w:t>
      </w:r>
      <w:r w:rsidR="00714DD2" w:rsidRPr="00590954">
        <w:rPr>
          <w:rFonts w:ascii="Tahoma" w:hAnsi="Tahoma" w:cs="Tahoma"/>
          <w:color w:val="000000"/>
        </w:rPr>
        <w:t>Scottish Social Housing Charter Outcomes,</w:t>
      </w:r>
      <w:r w:rsidRPr="00590954">
        <w:rPr>
          <w:rFonts w:ascii="Tahoma" w:hAnsi="Tahoma" w:cs="Tahoma"/>
          <w:color w:val="000000"/>
        </w:rPr>
        <w:t xml:space="preserve"> peer organisations, regulatory guidance and relevant good practice. </w:t>
      </w:r>
    </w:p>
    <w:p w:rsidR="0046787A" w:rsidRPr="00590954" w:rsidRDefault="0046787A" w:rsidP="00590954">
      <w:pPr>
        <w:autoSpaceDE w:val="0"/>
        <w:autoSpaceDN w:val="0"/>
        <w:adjustRightInd w:val="0"/>
        <w:spacing w:after="0" w:line="240" w:lineRule="auto"/>
        <w:jc w:val="both"/>
        <w:rPr>
          <w:rFonts w:ascii="Tahoma" w:hAnsi="Tahoma" w:cs="Tahoma"/>
          <w:color w:val="000000"/>
        </w:rPr>
      </w:pP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The Association shall apply the same process of categorisation of defect repairs required in newly built properties. It shall aim to maintain effective working relationships with contractors to ensure as far as possible that works are carried out within the relevant timescales. </w:t>
      </w:r>
    </w:p>
    <w:p w:rsidR="00910CBF" w:rsidRPr="00590954" w:rsidRDefault="00910CBF" w:rsidP="00590954">
      <w:pPr>
        <w:autoSpaceDE w:val="0"/>
        <w:autoSpaceDN w:val="0"/>
        <w:adjustRightInd w:val="0"/>
        <w:spacing w:after="0" w:line="240" w:lineRule="auto"/>
        <w:jc w:val="both"/>
        <w:rPr>
          <w:rFonts w:ascii="Tahoma" w:hAnsi="Tahoma" w:cs="Tahoma"/>
          <w:b/>
          <w:bCs/>
          <w:color w:val="000000"/>
        </w:rPr>
      </w:pPr>
    </w:p>
    <w:p w:rsidR="005D74BB" w:rsidRPr="00590954" w:rsidRDefault="005D74BB" w:rsidP="00590954">
      <w:pPr>
        <w:autoSpaceDE w:val="0"/>
        <w:autoSpaceDN w:val="0"/>
        <w:adjustRightInd w:val="0"/>
        <w:spacing w:after="0" w:line="240" w:lineRule="auto"/>
        <w:jc w:val="both"/>
        <w:rPr>
          <w:rFonts w:ascii="Tahoma" w:hAnsi="Tahoma" w:cs="Tahoma"/>
          <w:b/>
          <w:bCs/>
          <w:color w:val="000000"/>
        </w:rPr>
      </w:pPr>
    </w:p>
    <w:p w:rsidR="00AA7C75" w:rsidRPr="00590954" w:rsidRDefault="00AA7C75" w:rsidP="00590954">
      <w:pPr>
        <w:autoSpaceDE w:val="0"/>
        <w:autoSpaceDN w:val="0"/>
        <w:adjustRightInd w:val="0"/>
        <w:spacing w:after="0" w:line="240" w:lineRule="auto"/>
        <w:jc w:val="both"/>
        <w:rPr>
          <w:rFonts w:ascii="Tahoma" w:hAnsi="Tahoma" w:cs="Tahoma"/>
          <w:b/>
          <w:bCs/>
          <w:color w:val="000000"/>
        </w:rPr>
      </w:pPr>
      <w:r w:rsidRPr="00590954">
        <w:rPr>
          <w:rFonts w:ascii="Tahoma" w:hAnsi="Tahoma" w:cs="Tahoma"/>
          <w:b/>
          <w:bCs/>
          <w:color w:val="000000"/>
        </w:rPr>
        <w:t>1</w:t>
      </w:r>
      <w:r w:rsidR="005C325E">
        <w:rPr>
          <w:rFonts w:ascii="Tahoma" w:hAnsi="Tahoma" w:cs="Tahoma"/>
          <w:b/>
          <w:bCs/>
          <w:color w:val="000000"/>
        </w:rPr>
        <w:t>0</w:t>
      </w:r>
      <w:r w:rsidR="0046787A" w:rsidRPr="00590954">
        <w:rPr>
          <w:rFonts w:ascii="Tahoma" w:hAnsi="Tahoma" w:cs="Tahoma"/>
          <w:b/>
          <w:bCs/>
          <w:color w:val="000000"/>
        </w:rPr>
        <w:t xml:space="preserve">. </w:t>
      </w:r>
      <w:r w:rsidR="00EA49C0" w:rsidRPr="00590954">
        <w:rPr>
          <w:rFonts w:ascii="Tahoma" w:hAnsi="Tahoma" w:cs="Tahoma"/>
          <w:b/>
          <w:bCs/>
          <w:color w:val="000000"/>
        </w:rPr>
        <w:t>R</w:t>
      </w:r>
      <w:r w:rsidRPr="00590954">
        <w:rPr>
          <w:rFonts w:ascii="Tahoma" w:hAnsi="Tahoma" w:cs="Tahoma"/>
          <w:b/>
          <w:bCs/>
          <w:color w:val="000000"/>
        </w:rPr>
        <w:t>IGHT TO REPAIR</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b/>
          <w:bCs/>
          <w:color w:val="000000"/>
        </w:rPr>
        <w:t xml:space="preserve"> </w:t>
      </w:r>
    </w:p>
    <w:p w:rsidR="00034833"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The Association shall adhere to the requirements of the Right to Repair scheme defined in </w:t>
      </w:r>
      <w:r w:rsidR="0046787A" w:rsidRPr="00590954">
        <w:rPr>
          <w:rFonts w:ascii="Tahoma" w:hAnsi="Tahoma" w:cs="Tahoma"/>
          <w:color w:val="000000"/>
        </w:rPr>
        <w:t>t</w:t>
      </w:r>
      <w:r w:rsidRPr="00590954">
        <w:rPr>
          <w:rFonts w:ascii="Tahoma" w:hAnsi="Tahoma" w:cs="Tahoma"/>
          <w:color w:val="000000"/>
        </w:rPr>
        <w:t>he Housing (Scotland) Act 2001</w:t>
      </w:r>
      <w:r w:rsidR="00B31E6F">
        <w:rPr>
          <w:rFonts w:ascii="Tahoma" w:hAnsi="Tahoma" w:cs="Tahoma"/>
          <w:color w:val="000000"/>
        </w:rPr>
        <w:t xml:space="preserve">.  This provides a statutory scheme recognising the circumstances where tenants should be compensated </w:t>
      </w:r>
      <w:r w:rsidR="00034833">
        <w:rPr>
          <w:rFonts w:ascii="Tahoma" w:hAnsi="Tahoma" w:cs="Tahoma"/>
          <w:color w:val="000000"/>
        </w:rPr>
        <w:t>when qualifying repairs are not completed within a set period identified within the schedule.  It allows tenants to use another contractor if the originally designated contractor fails to respond within the set period relating to the repair.  Our Right to Repair Policy sets our approach in more detail.</w:t>
      </w:r>
    </w:p>
    <w:p w:rsidR="005D74BB" w:rsidRPr="00590954" w:rsidRDefault="00B31E6F" w:rsidP="00590954">
      <w:pPr>
        <w:autoSpaceDE w:val="0"/>
        <w:autoSpaceDN w:val="0"/>
        <w:adjustRightInd w:val="0"/>
        <w:spacing w:after="0" w:line="240" w:lineRule="auto"/>
        <w:jc w:val="both"/>
        <w:rPr>
          <w:rFonts w:ascii="Tahoma" w:hAnsi="Tahoma" w:cs="Tahoma"/>
          <w:b/>
          <w:bCs/>
          <w:color w:val="000000"/>
        </w:rPr>
      </w:pPr>
      <w:r>
        <w:rPr>
          <w:rFonts w:ascii="Tahoma" w:hAnsi="Tahoma" w:cs="Tahoma"/>
          <w:color w:val="000000"/>
        </w:rPr>
        <w:t>le</w:t>
      </w:r>
    </w:p>
    <w:p w:rsidR="00AA7C75" w:rsidRPr="00590954" w:rsidRDefault="00AA7C75" w:rsidP="00590954">
      <w:pPr>
        <w:autoSpaceDE w:val="0"/>
        <w:autoSpaceDN w:val="0"/>
        <w:adjustRightInd w:val="0"/>
        <w:spacing w:after="0" w:line="240" w:lineRule="auto"/>
        <w:jc w:val="both"/>
        <w:rPr>
          <w:rFonts w:ascii="Tahoma" w:hAnsi="Tahoma" w:cs="Tahoma"/>
          <w:b/>
          <w:bCs/>
          <w:color w:val="000000"/>
        </w:rPr>
      </w:pPr>
      <w:r w:rsidRPr="00590954">
        <w:rPr>
          <w:rFonts w:ascii="Tahoma" w:hAnsi="Tahoma" w:cs="Tahoma"/>
          <w:b/>
          <w:bCs/>
          <w:color w:val="000000"/>
        </w:rPr>
        <w:t>1</w:t>
      </w:r>
      <w:r w:rsidR="005C325E">
        <w:rPr>
          <w:rFonts w:ascii="Tahoma" w:hAnsi="Tahoma" w:cs="Tahoma"/>
          <w:b/>
          <w:bCs/>
          <w:color w:val="000000"/>
        </w:rPr>
        <w:t>1</w:t>
      </w:r>
      <w:r w:rsidR="0046787A" w:rsidRPr="00590954">
        <w:rPr>
          <w:rFonts w:ascii="Tahoma" w:hAnsi="Tahoma" w:cs="Tahoma"/>
          <w:b/>
          <w:bCs/>
          <w:color w:val="000000"/>
        </w:rPr>
        <w:t xml:space="preserve">. </w:t>
      </w:r>
      <w:r w:rsidR="00EA49C0" w:rsidRPr="00590954">
        <w:rPr>
          <w:rFonts w:ascii="Tahoma" w:hAnsi="Tahoma" w:cs="Tahoma"/>
          <w:b/>
          <w:bCs/>
          <w:color w:val="000000"/>
        </w:rPr>
        <w:t>R</w:t>
      </w:r>
      <w:r w:rsidRPr="00590954">
        <w:rPr>
          <w:rFonts w:ascii="Tahoma" w:hAnsi="Tahoma" w:cs="Tahoma"/>
          <w:b/>
          <w:bCs/>
          <w:color w:val="000000"/>
        </w:rPr>
        <w:t>ECHARGEABLE REPAIRS</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b/>
          <w:bCs/>
          <w:color w:val="000000"/>
        </w:rPr>
        <w:t xml:space="preserve"> </w:t>
      </w:r>
    </w:p>
    <w:p w:rsidR="000C4D2F"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In the main, the Association shall carry out repair work for which it is responsible in accordance with tenancy or lease agreements. </w:t>
      </w:r>
      <w:r w:rsidR="008E6CA1" w:rsidRPr="00590954">
        <w:rPr>
          <w:rFonts w:ascii="Tahoma" w:hAnsi="Tahoma" w:cs="Tahoma"/>
          <w:color w:val="000000"/>
        </w:rPr>
        <w:t>In line with our Rechargeable Repairs</w:t>
      </w:r>
      <w:r w:rsidR="00CE6537" w:rsidRPr="00590954">
        <w:rPr>
          <w:rFonts w:ascii="Tahoma" w:hAnsi="Tahoma" w:cs="Tahoma"/>
          <w:color w:val="000000"/>
        </w:rPr>
        <w:t xml:space="preserve"> and Insurance Policy</w:t>
      </w:r>
      <w:r w:rsidR="008E6CA1" w:rsidRPr="00590954">
        <w:rPr>
          <w:rFonts w:ascii="Tahoma" w:hAnsi="Tahoma" w:cs="Tahoma"/>
          <w:color w:val="000000"/>
        </w:rPr>
        <w:t xml:space="preserve"> </w:t>
      </w:r>
      <w:r w:rsidR="00CE6537" w:rsidRPr="00590954">
        <w:rPr>
          <w:rFonts w:ascii="Tahoma" w:hAnsi="Tahoma" w:cs="Tahoma"/>
          <w:color w:val="000000"/>
        </w:rPr>
        <w:t>c</w:t>
      </w:r>
      <w:r w:rsidRPr="00590954">
        <w:rPr>
          <w:rFonts w:ascii="Tahoma" w:hAnsi="Tahoma" w:cs="Tahoma"/>
          <w:color w:val="000000"/>
        </w:rPr>
        <w:t>harges shall be levied where a repair becomes necessary as a result of the wilful, negligent or accidental actions of the tenant’s household</w:t>
      </w:r>
      <w:r w:rsidR="000C4D2F" w:rsidRPr="00590954">
        <w:rPr>
          <w:rFonts w:ascii="Tahoma" w:hAnsi="Tahoma" w:cs="Tahoma"/>
          <w:color w:val="000000"/>
        </w:rPr>
        <w:t xml:space="preserve"> </w:t>
      </w:r>
      <w:r w:rsidRPr="00590954">
        <w:rPr>
          <w:rFonts w:ascii="Tahoma" w:hAnsi="Tahoma" w:cs="Tahoma"/>
          <w:color w:val="000000"/>
        </w:rPr>
        <w:t>rather than through fair wear and tear.</w:t>
      </w:r>
      <w:r w:rsidR="000C4D2F" w:rsidRPr="00590954">
        <w:rPr>
          <w:rFonts w:ascii="Tahoma" w:hAnsi="Tahoma" w:cs="Tahoma"/>
          <w:color w:val="000000"/>
        </w:rPr>
        <w:t xml:space="preserve"> When deciding to recharge a tenant we will take account of the following:</w:t>
      </w:r>
    </w:p>
    <w:p w:rsidR="000C4D2F" w:rsidRPr="00590954" w:rsidRDefault="000C4D2F" w:rsidP="00590954">
      <w:pPr>
        <w:autoSpaceDE w:val="0"/>
        <w:autoSpaceDN w:val="0"/>
        <w:adjustRightInd w:val="0"/>
        <w:spacing w:after="0" w:line="240" w:lineRule="auto"/>
        <w:jc w:val="both"/>
        <w:rPr>
          <w:rFonts w:ascii="Tahoma" w:hAnsi="Tahoma" w:cs="Tahoma"/>
          <w:color w:val="000000"/>
        </w:rPr>
      </w:pPr>
    </w:p>
    <w:p w:rsidR="000C4D2F" w:rsidRPr="00AE2370" w:rsidRDefault="000C4D2F" w:rsidP="00590954">
      <w:pPr>
        <w:pStyle w:val="ListParagraph"/>
        <w:numPr>
          <w:ilvl w:val="1"/>
          <w:numId w:val="21"/>
        </w:numPr>
        <w:spacing w:after="0" w:line="240" w:lineRule="auto"/>
        <w:ind w:right="-858"/>
        <w:contextualSpacing w:val="0"/>
        <w:jc w:val="both"/>
        <w:rPr>
          <w:rFonts w:ascii="Tahoma" w:hAnsi="Tahoma" w:cs="Tahoma"/>
          <w:lang w:val="en-US"/>
        </w:rPr>
      </w:pPr>
      <w:r w:rsidRPr="00AE2370">
        <w:rPr>
          <w:rFonts w:ascii="Tahoma" w:hAnsi="Tahoma" w:cs="Tahoma"/>
          <w:lang w:val="en-US"/>
        </w:rPr>
        <w:t xml:space="preserve">Health and disability of the tenant </w:t>
      </w:r>
    </w:p>
    <w:p w:rsidR="000C4D2F" w:rsidRPr="00AE2370" w:rsidRDefault="000C4D2F" w:rsidP="00590954">
      <w:pPr>
        <w:pStyle w:val="ListParagraph"/>
        <w:numPr>
          <w:ilvl w:val="1"/>
          <w:numId w:val="21"/>
        </w:numPr>
        <w:spacing w:after="0" w:line="240" w:lineRule="auto"/>
        <w:ind w:right="-858"/>
        <w:contextualSpacing w:val="0"/>
        <w:jc w:val="both"/>
        <w:rPr>
          <w:rFonts w:ascii="Tahoma" w:hAnsi="Tahoma" w:cs="Tahoma"/>
          <w:lang w:val="en-US"/>
        </w:rPr>
      </w:pPr>
      <w:r w:rsidRPr="00AE2370">
        <w:rPr>
          <w:rFonts w:ascii="Tahoma" w:hAnsi="Tahoma" w:cs="Tahoma"/>
          <w:lang w:val="en-US"/>
        </w:rPr>
        <w:t xml:space="preserve">Ability to pay </w:t>
      </w:r>
    </w:p>
    <w:p w:rsidR="000C4D2F" w:rsidRPr="00AE2370" w:rsidRDefault="000C4D2F" w:rsidP="00590954">
      <w:pPr>
        <w:pStyle w:val="ListParagraph"/>
        <w:numPr>
          <w:ilvl w:val="1"/>
          <w:numId w:val="21"/>
        </w:numPr>
        <w:spacing w:after="0" w:line="240" w:lineRule="auto"/>
        <w:ind w:right="-858"/>
        <w:contextualSpacing w:val="0"/>
        <w:jc w:val="both"/>
        <w:rPr>
          <w:rFonts w:ascii="Tahoma" w:hAnsi="Tahoma" w:cs="Tahoma"/>
          <w:lang w:val="en-US"/>
        </w:rPr>
      </w:pPr>
      <w:r w:rsidRPr="00AE2370">
        <w:rPr>
          <w:rFonts w:ascii="Tahoma" w:hAnsi="Tahoma" w:cs="Tahoma"/>
          <w:lang w:val="en-US"/>
        </w:rPr>
        <w:t>History of previous rechargeable repairs and debt recovery issues</w:t>
      </w:r>
    </w:p>
    <w:p w:rsidR="000C4D2F" w:rsidRPr="00AE2370" w:rsidRDefault="000C4D2F" w:rsidP="00590954">
      <w:pPr>
        <w:pStyle w:val="ListParagraph"/>
        <w:numPr>
          <w:ilvl w:val="1"/>
          <w:numId w:val="21"/>
        </w:numPr>
        <w:spacing w:after="0" w:line="240" w:lineRule="auto"/>
        <w:ind w:right="-858"/>
        <w:contextualSpacing w:val="0"/>
        <w:jc w:val="both"/>
        <w:rPr>
          <w:rFonts w:ascii="Tahoma" w:hAnsi="Tahoma" w:cs="Tahoma"/>
          <w:lang w:val="en-US"/>
        </w:rPr>
      </w:pPr>
      <w:r w:rsidRPr="00AE2370">
        <w:rPr>
          <w:rFonts w:ascii="Tahoma" w:hAnsi="Tahoma" w:cs="Tahoma"/>
          <w:lang w:val="en-US"/>
        </w:rPr>
        <w:t>Death and there is no known estate</w:t>
      </w:r>
    </w:p>
    <w:p w:rsidR="000C4D2F" w:rsidRPr="00590954" w:rsidRDefault="000C4D2F" w:rsidP="00DA183F">
      <w:pPr>
        <w:pStyle w:val="ListParagraph"/>
        <w:numPr>
          <w:ilvl w:val="1"/>
          <w:numId w:val="21"/>
        </w:numPr>
        <w:spacing w:after="0" w:line="240" w:lineRule="auto"/>
        <w:ind w:right="-858"/>
        <w:contextualSpacing w:val="0"/>
        <w:rPr>
          <w:rFonts w:ascii="Tahoma" w:hAnsi="Tahoma" w:cs="Tahoma"/>
          <w:sz w:val="24"/>
          <w:szCs w:val="24"/>
          <w:lang w:val="en-US"/>
        </w:rPr>
      </w:pPr>
      <w:r w:rsidRPr="00AE2370">
        <w:rPr>
          <w:rFonts w:ascii="Tahoma" w:hAnsi="Tahoma" w:cs="Tahoma"/>
          <w:lang w:val="en-US"/>
        </w:rPr>
        <w:t>We will not pursue rechargeable repair debts where tenants are also in arrears of rent exceeding £500;</w:t>
      </w:r>
      <w:r w:rsidRPr="00590954">
        <w:rPr>
          <w:rFonts w:ascii="Tahoma" w:hAnsi="Tahoma" w:cs="Tahoma"/>
          <w:sz w:val="24"/>
          <w:szCs w:val="24"/>
          <w:lang w:val="en-US"/>
        </w:rPr>
        <w:t xml:space="preserve"> </w:t>
      </w:r>
      <w:r w:rsidR="007703A0">
        <w:rPr>
          <w:rFonts w:ascii="Tahoma" w:hAnsi="Tahoma" w:cs="Tahoma"/>
          <w:sz w:val="24"/>
          <w:szCs w:val="24"/>
          <w:lang w:val="en-US"/>
        </w:rPr>
        <w:br/>
      </w:r>
    </w:p>
    <w:p w:rsidR="007703A0" w:rsidRDefault="007703A0" w:rsidP="00590954">
      <w:pPr>
        <w:autoSpaceDE w:val="0"/>
        <w:autoSpaceDN w:val="0"/>
        <w:adjustRightInd w:val="0"/>
        <w:spacing w:after="0" w:line="240" w:lineRule="auto"/>
        <w:jc w:val="both"/>
        <w:rPr>
          <w:rFonts w:ascii="Tahoma" w:hAnsi="Tahoma" w:cs="Tahoma"/>
          <w:color w:val="000000"/>
        </w:rPr>
      </w:pPr>
      <w:r>
        <w:rPr>
          <w:rFonts w:ascii="Tahoma" w:hAnsi="Tahoma" w:cs="Tahoma"/>
          <w:color w:val="000000"/>
        </w:rPr>
        <w:t>Repairs Arising from Legally forced entry by the Police</w:t>
      </w:r>
    </w:p>
    <w:p w:rsidR="007703A0" w:rsidRDefault="007703A0" w:rsidP="00590954">
      <w:pPr>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Where the Police have caused damage to Barrhead property by forcing access through the front door to a </w:t>
      </w:r>
      <w:r w:rsidR="00DA183F">
        <w:rPr>
          <w:rFonts w:ascii="Tahoma" w:hAnsi="Tahoma" w:cs="Tahoma"/>
          <w:color w:val="000000"/>
        </w:rPr>
        <w:t>tenant’s</w:t>
      </w:r>
      <w:r>
        <w:rPr>
          <w:rFonts w:ascii="Tahoma" w:hAnsi="Tahoma" w:cs="Tahoma"/>
          <w:color w:val="000000"/>
        </w:rPr>
        <w:t xml:space="preserve"> home, we will advise the tenant to carry out necessary remedial work themselves (they will then be responsible for the security of that flat entrance door).</w:t>
      </w:r>
    </w:p>
    <w:p w:rsidR="007703A0" w:rsidRDefault="007703A0" w:rsidP="00590954">
      <w:pPr>
        <w:autoSpaceDE w:val="0"/>
        <w:autoSpaceDN w:val="0"/>
        <w:adjustRightInd w:val="0"/>
        <w:spacing w:after="0" w:line="240" w:lineRule="auto"/>
        <w:jc w:val="both"/>
        <w:rPr>
          <w:rFonts w:ascii="Tahoma" w:hAnsi="Tahoma" w:cs="Tahoma"/>
          <w:color w:val="000000"/>
        </w:rPr>
      </w:pPr>
    </w:p>
    <w:p w:rsidR="007703A0" w:rsidRPr="007703A0" w:rsidRDefault="007703A0" w:rsidP="00590954">
      <w:pPr>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In exceptional circumstances we may instruct a necessary repair but the full cost will be recharged to the tenant, and full payment must be made </w:t>
      </w:r>
      <w:r>
        <w:rPr>
          <w:rFonts w:ascii="Tahoma" w:hAnsi="Tahoma" w:cs="Tahoma"/>
          <w:b/>
          <w:color w:val="000000"/>
        </w:rPr>
        <w:t>before</w:t>
      </w:r>
      <w:r>
        <w:rPr>
          <w:rFonts w:ascii="Tahoma" w:hAnsi="Tahoma" w:cs="Tahoma"/>
          <w:color w:val="000000"/>
        </w:rPr>
        <w:t xml:space="preserve"> the work is instructed.</w:t>
      </w:r>
    </w:p>
    <w:p w:rsidR="007703A0" w:rsidRPr="00590954" w:rsidRDefault="007703A0" w:rsidP="00590954">
      <w:pPr>
        <w:autoSpaceDE w:val="0"/>
        <w:autoSpaceDN w:val="0"/>
        <w:adjustRightInd w:val="0"/>
        <w:spacing w:after="0" w:line="240" w:lineRule="auto"/>
        <w:jc w:val="both"/>
        <w:rPr>
          <w:rFonts w:ascii="Tahoma" w:hAnsi="Tahoma" w:cs="Tahoma"/>
          <w:color w:val="000000"/>
        </w:rPr>
      </w:pPr>
    </w:p>
    <w:p w:rsidR="0046787A"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A copy of the repair responsibilities of the Association and that of Tenants is attached to this policy a</w:t>
      </w:r>
      <w:r w:rsidR="0046787A" w:rsidRPr="00590954">
        <w:rPr>
          <w:rFonts w:ascii="Tahoma" w:hAnsi="Tahoma" w:cs="Tahoma"/>
          <w:color w:val="000000"/>
        </w:rPr>
        <w:t>s an Appendix</w:t>
      </w:r>
      <w:r w:rsidRPr="00590954">
        <w:rPr>
          <w:rFonts w:ascii="Tahoma" w:hAnsi="Tahoma" w:cs="Tahoma"/>
          <w:color w:val="000000"/>
        </w:rPr>
        <w:t>. Further information on the process for charging is provided in the Asso</w:t>
      </w:r>
      <w:r w:rsidR="00CE6537" w:rsidRPr="00590954">
        <w:rPr>
          <w:rFonts w:ascii="Tahoma" w:hAnsi="Tahoma" w:cs="Tahoma"/>
          <w:color w:val="000000"/>
        </w:rPr>
        <w:t xml:space="preserve">ciation’s Rechargeable Repairs and Insurance Policy. </w:t>
      </w:r>
      <w:r w:rsidRPr="00590954">
        <w:rPr>
          <w:rFonts w:ascii="Tahoma" w:hAnsi="Tahoma" w:cs="Tahoma"/>
          <w:color w:val="000000"/>
        </w:rPr>
        <w:t xml:space="preserve"> </w:t>
      </w:r>
    </w:p>
    <w:p w:rsidR="00921232" w:rsidRPr="00590954" w:rsidRDefault="00921232" w:rsidP="00590954">
      <w:pPr>
        <w:autoSpaceDE w:val="0"/>
        <w:autoSpaceDN w:val="0"/>
        <w:adjustRightInd w:val="0"/>
        <w:spacing w:after="0" w:line="240" w:lineRule="auto"/>
        <w:jc w:val="both"/>
        <w:rPr>
          <w:rFonts w:ascii="Tahoma" w:hAnsi="Tahoma" w:cs="Tahoma"/>
          <w:color w:val="000000"/>
        </w:rPr>
      </w:pPr>
    </w:p>
    <w:p w:rsidR="00AA7C75" w:rsidRPr="00590954" w:rsidRDefault="00AA7C75" w:rsidP="00590954">
      <w:pPr>
        <w:autoSpaceDE w:val="0"/>
        <w:autoSpaceDN w:val="0"/>
        <w:adjustRightInd w:val="0"/>
        <w:spacing w:after="0" w:line="240" w:lineRule="auto"/>
        <w:jc w:val="both"/>
        <w:rPr>
          <w:rFonts w:ascii="Tahoma" w:hAnsi="Tahoma" w:cs="Tahoma"/>
          <w:b/>
          <w:bCs/>
          <w:color w:val="000000"/>
        </w:rPr>
      </w:pPr>
      <w:r w:rsidRPr="00590954">
        <w:rPr>
          <w:rFonts w:ascii="Tahoma" w:hAnsi="Tahoma" w:cs="Tahoma"/>
          <w:b/>
          <w:bCs/>
          <w:color w:val="000000"/>
        </w:rPr>
        <w:t>1</w:t>
      </w:r>
      <w:r w:rsidR="005C325E">
        <w:rPr>
          <w:rFonts w:ascii="Tahoma" w:hAnsi="Tahoma" w:cs="Tahoma"/>
          <w:b/>
          <w:bCs/>
          <w:color w:val="000000"/>
        </w:rPr>
        <w:t>2</w:t>
      </w:r>
      <w:r w:rsidR="0046787A" w:rsidRPr="00590954">
        <w:rPr>
          <w:rFonts w:ascii="Tahoma" w:hAnsi="Tahoma" w:cs="Tahoma"/>
          <w:b/>
          <w:bCs/>
          <w:color w:val="000000"/>
        </w:rPr>
        <w:t xml:space="preserve">. </w:t>
      </w:r>
      <w:r w:rsidR="00EA49C0" w:rsidRPr="00590954">
        <w:rPr>
          <w:rFonts w:ascii="Tahoma" w:hAnsi="Tahoma" w:cs="Tahoma"/>
          <w:b/>
          <w:bCs/>
          <w:color w:val="000000"/>
        </w:rPr>
        <w:t>V</w:t>
      </w:r>
      <w:r w:rsidRPr="00590954">
        <w:rPr>
          <w:rFonts w:ascii="Tahoma" w:hAnsi="Tahoma" w:cs="Tahoma"/>
          <w:b/>
          <w:bCs/>
          <w:color w:val="000000"/>
        </w:rPr>
        <w:t>OID PROPERTIES</w:t>
      </w:r>
    </w:p>
    <w:p w:rsidR="0046787A"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b/>
          <w:bCs/>
          <w:color w:val="000000"/>
        </w:rPr>
        <w:t xml:space="preserve"> </w:t>
      </w:r>
    </w:p>
    <w:p w:rsidR="005C325E"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The Association aims to let void properties as quickly as possible in order to minimise loss of income</w:t>
      </w:r>
      <w:r w:rsidR="007703A0">
        <w:rPr>
          <w:rFonts w:ascii="Tahoma" w:hAnsi="Tahoma" w:cs="Tahoma"/>
          <w:color w:val="000000"/>
        </w:rPr>
        <w:t>, to an agreed lettable standard</w:t>
      </w:r>
      <w:r w:rsidRPr="00590954">
        <w:rPr>
          <w:rFonts w:ascii="Tahoma" w:hAnsi="Tahoma" w:cs="Tahoma"/>
          <w:color w:val="000000"/>
        </w:rPr>
        <w:t xml:space="preserve"> </w:t>
      </w:r>
    </w:p>
    <w:p w:rsidR="005C325E" w:rsidRDefault="005C325E" w:rsidP="00590954">
      <w:pPr>
        <w:autoSpaceDE w:val="0"/>
        <w:autoSpaceDN w:val="0"/>
        <w:adjustRightInd w:val="0"/>
        <w:spacing w:after="0" w:line="240" w:lineRule="auto"/>
        <w:jc w:val="both"/>
        <w:rPr>
          <w:rFonts w:ascii="Tahoma" w:hAnsi="Tahoma" w:cs="Tahoma"/>
          <w:color w:val="000000"/>
        </w:rPr>
      </w:pPr>
    </w:p>
    <w:p w:rsidR="00EA49C0" w:rsidRPr="00590954" w:rsidRDefault="005C325E" w:rsidP="00DA183F">
      <w:pPr>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Our Void Policy sets our targets for completion of void works.  </w:t>
      </w:r>
    </w:p>
    <w:p w:rsidR="00271539" w:rsidRPr="00590954" w:rsidRDefault="00271539" w:rsidP="00590954">
      <w:pPr>
        <w:autoSpaceDE w:val="0"/>
        <w:autoSpaceDN w:val="0"/>
        <w:adjustRightInd w:val="0"/>
        <w:spacing w:after="0" w:line="240" w:lineRule="auto"/>
        <w:jc w:val="both"/>
        <w:rPr>
          <w:rFonts w:ascii="Tahoma" w:hAnsi="Tahoma" w:cs="Tahoma"/>
          <w:color w:val="000000"/>
        </w:rPr>
      </w:pPr>
    </w:p>
    <w:p w:rsidR="00271539" w:rsidRPr="00590954" w:rsidRDefault="00AA7C75" w:rsidP="00590954">
      <w:pPr>
        <w:autoSpaceDE w:val="0"/>
        <w:autoSpaceDN w:val="0"/>
        <w:adjustRightInd w:val="0"/>
        <w:spacing w:after="0" w:line="240" w:lineRule="auto"/>
        <w:jc w:val="both"/>
        <w:rPr>
          <w:rFonts w:ascii="Tahoma" w:hAnsi="Tahoma" w:cs="Tahoma"/>
          <w:b/>
          <w:bCs/>
          <w:color w:val="000000"/>
        </w:rPr>
      </w:pPr>
      <w:r w:rsidRPr="00590954">
        <w:rPr>
          <w:rFonts w:ascii="Tahoma" w:hAnsi="Tahoma" w:cs="Tahoma"/>
          <w:b/>
          <w:bCs/>
          <w:color w:val="000000"/>
        </w:rPr>
        <w:t>1</w:t>
      </w:r>
      <w:r w:rsidR="00CE21C0">
        <w:rPr>
          <w:rFonts w:ascii="Tahoma" w:hAnsi="Tahoma" w:cs="Tahoma"/>
          <w:b/>
          <w:bCs/>
          <w:color w:val="000000"/>
        </w:rPr>
        <w:t>3</w:t>
      </w:r>
      <w:r w:rsidR="00B3007C" w:rsidRPr="00590954">
        <w:rPr>
          <w:rFonts w:ascii="Tahoma" w:hAnsi="Tahoma" w:cs="Tahoma"/>
          <w:b/>
          <w:bCs/>
          <w:color w:val="000000"/>
        </w:rPr>
        <w:t xml:space="preserve">. </w:t>
      </w:r>
      <w:r w:rsidR="00271539" w:rsidRPr="00590954">
        <w:rPr>
          <w:rFonts w:ascii="Tahoma" w:hAnsi="Tahoma" w:cs="Tahoma"/>
          <w:b/>
          <w:bCs/>
          <w:color w:val="000000"/>
        </w:rPr>
        <w:t xml:space="preserve">TENANT </w:t>
      </w:r>
      <w:r w:rsidR="00C15D98">
        <w:rPr>
          <w:rFonts w:ascii="Tahoma" w:hAnsi="Tahoma" w:cs="Tahoma"/>
          <w:b/>
          <w:bCs/>
          <w:color w:val="000000"/>
        </w:rPr>
        <w:t>CONSULTATION</w:t>
      </w:r>
      <w:r w:rsidR="00271539" w:rsidRPr="00590954">
        <w:rPr>
          <w:rFonts w:ascii="Tahoma" w:hAnsi="Tahoma" w:cs="Tahoma"/>
          <w:b/>
          <w:bCs/>
          <w:color w:val="000000"/>
        </w:rPr>
        <w:t xml:space="preserve"> </w:t>
      </w:r>
    </w:p>
    <w:p w:rsidR="00AA7C75" w:rsidRPr="00590954" w:rsidRDefault="00AA7C75" w:rsidP="00590954">
      <w:pPr>
        <w:autoSpaceDE w:val="0"/>
        <w:autoSpaceDN w:val="0"/>
        <w:adjustRightInd w:val="0"/>
        <w:spacing w:after="0" w:line="240" w:lineRule="auto"/>
        <w:jc w:val="both"/>
        <w:rPr>
          <w:rFonts w:ascii="Tahoma" w:hAnsi="Tahoma" w:cs="Tahoma"/>
          <w:color w:val="000000"/>
        </w:rPr>
      </w:pPr>
    </w:p>
    <w:p w:rsidR="00271539" w:rsidRPr="00590954" w:rsidRDefault="00271539"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In common with its range of services, the Association is committed to monitoring the experiences of tenants using the reactive repairs and other maintenance services. The Association shall use a range of m</w:t>
      </w:r>
      <w:r w:rsidR="000C4D2F" w:rsidRPr="00590954">
        <w:rPr>
          <w:rFonts w:ascii="Tahoma" w:hAnsi="Tahoma" w:cs="Tahoma"/>
          <w:color w:val="000000"/>
        </w:rPr>
        <w:t>ethods</w:t>
      </w:r>
      <w:r w:rsidRPr="00590954">
        <w:rPr>
          <w:rFonts w:ascii="Tahoma" w:hAnsi="Tahoma" w:cs="Tahoma"/>
          <w:color w:val="000000"/>
        </w:rPr>
        <w:t xml:space="preserve"> </w:t>
      </w:r>
      <w:r w:rsidR="000C4D2F" w:rsidRPr="00590954">
        <w:rPr>
          <w:rFonts w:ascii="Tahoma" w:hAnsi="Tahoma" w:cs="Tahoma"/>
          <w:color w:val="000000"/>
        </w:rPr>
        <w:t xml:space="preserve">such as satisfaction surveys and focus groups </w:t>
      </w:r>
      <w:r w:rsidRPr="00590954">
        <w:rPr>
          <w:rFonts w:ascii="Tahoma" w:hAnsi="Tahoma" w:cs="Tahoma"/>
          <w:color w:val="000000"/>
        </w:rPr>
        <w:t xml:space="preserve">to obtain feedback from residents on their level of satisfaction with key aspects of these services. The Association shall investigate individual complaints or causes for dissatisfaction and use information obtained in identifying potential service improvements. </w:t>
      </w:r>
    </w:p>
    <w:p w:rsidR="005F2497" w:rsidRPr="00590954" w:rsidRDefault="005F2497" w:rsidP="00590954">
      <w:pPr>
        <w:autoSpaceDE w:val="0"/>
        <w:autoSpaceDN w:val="0"/>
        <w:adjustRightInd w:val="0"/>
        <w:spacing w:after="0" w:line="240" w:lineRule="auto"/>
        <w:jc w:val="both"/>
        <w:rPr>
          <w:rFonts w:ascii="Tahoma" w:hAnsi="Tahoma" w:cs="Tahoma"/>
          <w:color w:val="000000"/>
        </w:rPr>
      </w:pPr>
    </w:p>
    <w:p w:rsidR="00271539" w:rsidRPr="00590954" w:rsidRDefault="00271539"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More generally the Association will aim to consult with tenants on key aspects of the Repairs and Maintenance Service</w:t>
      </w:r>
      <w:r w:rsidR="00C15D98">
        <w:rPr>
          <w:rFonts w:ascii="Tahoma" w:hAnsi="Tahoma" w:cs="Tahoma"/>
          <w:color w:val="000000"/>
        </w:rPr>
        <w:t xml:space="preserve"> and any significant changes to this policy</w:t>
      </w:r>
      <w:r w:rsidRPr="00590954">
        <w:rPr>
          <w:rFonts w:ascii="Tahoma" w:hAnsi="Tahoma" w:cs="Tahoma"/>
          <w:color w:val="000000"/>
        </w:rPr>
        <w:t xml:space="preserve">, including service </w:t>
      </w:r>
      <w:r w:rsidR="00C15D98">
        <w:rPr>
          <w:rFonts w:ascii="Tahoma" w:hAnsi="Tahoma" w:cs="Tahoma"/>
          <w:color w:val="000000"/>
        </w:rPr>
        <w:t xml:space="preserve">delivery </w:t>
      </w:r>
      <w:r w:rsidR="00DA183F">
        <w:rPr>
          <w:rFonts w:ascii="Tahoma" w:hAnsi="Tahoma" w:cs="Tahoma"/>
          <w:color w:val="000000"/>
        </w:rPr>
        <w:t xml:space="preserve">and </w:t>
      </w:r>
      <w:r w:rsidR="00DA183F" w:rsidRPr="00590954">
        <w:rPr>
          <w:rFonts w:ascii="Tahoma" w:hAnsi="Tahoma" w:cs="Tahoma"/>
          <w:color w:val="000000"/>
        </w:rPr>
        <w:t>operational</w:t>
      </w:r>
      <w:r w:rsidRPr="00590954">
        <w:rPr>
          <w:rFonts w:ascii="Tahoma" w:hAnsi="Tahoma" w:cs="Tahoma"/>
          <w:color w:val="000000"/>
        </w:rPr>
        <w:t xml:space="preserve"> practices.</w:t>
      </w:r>
      <w:r w:rsidR="00921232" w:rsidRPr="00590954">
        <w:rPr>
          <w:rFonts w:ascii="Tahoma" w:hAnsi="Tahoma" w:cs="Tahoma"/>
          <w:color w:val="000000"/>
        </w:rPr>
        <w:t xml:space="preserve"> We will also work in partnership with our Tenant Scrutiny Panel</w:t>
      </w:r>
      <w:r w:rsidR="00FF54A7" w:rsidRPr="00590954">
        <w:rPr>
          <w:rFonts w:ascii="Tahoma" w:hAnsi="Tahoma" w:cs="Tahoma"/>
          <w:color w:val="000000"/>
        </w:rPr>
        <w:t xml:space="preserve"> and Registered Tenant Organisations </w:t>
      </w:r>
      <w:r w:rsidR="00921232" w:rsidRPr="00590954">
        <w:rPr>
          <w:rFonts w:ascii="Tahoma" w:hAnsi="Tahoma" w:cs="Tahoma"/>
          <w:color w:val="000000"/>
        </w:rPr>
        <w:t>in</w:t>
      </w:r>
      <w:r w:rsidR="00FF54A7" w:rsidRPr="00590954">
        <w:rPr>
          <w:rFonts w:ascii="Tahoma" w:hAnsi="Tahoma" w:cs="Tahoma"/>
          <w:color w:val="000000"/>
        </w:rPr>
        <w:t xml:space="preserve"> reviewing the policy and associated procedures.</w:t>
      </w:r>
    </w:p>
    <w:p w:rsidR="00025770" w:rsidRPr="00590954" w:rsidRDefault="00025770" w:rsidP="00590954">
      <w:pPr>
        <w:autoSpaceDE w:val="0"/>
        <w:autoSpaceDN w:val="0"/>
        <w:adjustRightInd w:val="0"/>
        <w:spacing w:after="0" w:line="240" w:lineRule="auto"/>
        <w:jc w:val="both"/>
        <w:rPr>
          <w:rFonts w:ascii="Tahoma" w:hAnsi="Tahoma" w:cs="Tahoma"/>
          <w:b/>
          <w:bCs/>
          <w:color w:val="000000"/>
        </w:rPr>
      </w:pPr>
    </w:p>
    <w:p w:rsidR="001F6A21" w:rsidRPr="00590954" w:rsidRDefault="001F6A21" w:rsidP="00590954">
      <w:pPr>
        <w:autoSpaceDE w:val="0"/>
        <w:autoSpaceDN w:val="0"/>
        <w:adjustRightInd w:val="0"/>
        <w:spacing w:after="0" w:line="240" w:lineRule="auto"/>
        <w:jc w:val="both"/>
        <w:rPr>
          <w:rFonts w:ascii="Tahoma" w:hAnsi="Tahoma" w:cs="Tahoma"/>
          <w:color w:val="000000"/>
        </w:rPr>
      </w:pPr>
    </w:p>
    <w:p w:rsidR="001F6A21" w:rsidRPr="00590954" w:rsidRDefault="00CE21C0" w:rsidP="00590954">
      <w:pPr>
        <w:autoSpaceDE w:val="0"/>
        <w:autoSpaceDN w:val="0"/>
        <w:adjustRightInd w:val="0"/>
        <w:spacing w:after="0" w:line="240" w:lineRule="auto"/>
        <w:jc w:val="both"/>
        <w:rPr>
          <w:rFonts w:ascii="Tahoma" w:hAnsi="Tahoma" w:cs="Tahoma"/>
          <w:color w:val="000000"/>
        </w:rPr>
      </w:pPr>
      <w:r>
        <w:rPr>
          <w:rFonts w:ascii="Tahoma" w:hAnsi="Tahoma" w:cs="Tahoma"/>
          <w:b/>
        </w:rPr>
        <w:t>14</w:t>
      </w:r>
      <w:r w:rsidR="001F6A21" w:rsidRPr="00590954">
        <w:rPr>
          <w:rFonts w:ascii="Tahoma" w:hAnsi="Tahoma" w:cs="Tahoma"/>
          <w:b/>
        </w:rPr>
        <w:t xml:space="preserve">. </w:t>
      </w:r>
      <w:r w:rsidR="00DE2BA1">
        <w:rPr>
          <w:rFonts w:ascii="Tahoma" w:hAnsi="Tahoma" w:cs="Tahoma"/>
          <w:b/>
        </w:rPr>
        <w:t>REPAIRS TO NON-TENANTED PROPERTIES</w:t>
      </w:r>
      <w:r w:rsidR="001F6A21" w:rsidRPr="00590954">
        <w:rPr>
          <w:rFonts w:ascii="Tahoma" w:hAnsi="Tahoma" w:cs="Tahoma"/>
          <w:b/>
        </w:rPr>
        <w:t xml:space="preserve">AND COMMON REPAIRS  </w:t>
      </w:r>
    </w:p>
    <w:p w:rsidR="00DE2BA1" w:rsidRDefault="00DE2BA1" w:rsidP="00590954">
      <w:pPr>
        <w:autoSpaceDE w:val="0"/>
        <w:autoSpaceDN w:val="0"/>
        <w:adjustRightInd w:val="0"/>
        <w:spacing w:after="0" w:line="240" w:lineRule="auto"/>
        <w:jc w:val="both"/>
        <w:rPr>
          <w:rFonts w:ascii="Tahoma" w:hAnsi="Tahoma" w:cs="Tahoma"/>
          <w:color w:val="000000"/>
        </w:rPr>
      </w:pPr>
      <w:r>
        <w:rPr>
          <w:rFonts w:ascii="Tahoma" w:hAnsi="Tahoma" w:cs="Tahoma"/>
          <w:color w:val="000000"/>
        </w:rPr>
        <w:t>This policy will apply in full to all properties and tenancies except those where:</w:t>
      </w:r>
    </w:p>
    <w:p w:rsidR="00DE2BA1" w:rsidRDefault="00DE2BA1" w:rsidP="00DA183F">
      <w:pPr>
        <w:pStyle w:val="ListParagraph"/>
        <w:numPr>
          <w:ilvl w:val="0"/>
          <w:numId w:val="19"/>
        </w:numPr>
        <w:autoSpaceDE w:val="0"/>
        <w:autoSpaceDN w:val="0"/>
        <w:adjustRightInd w:val="0"/>
        <w:spacing w:after="0" w:line="240" w:lineRule="auto"/>
        <w:jc w:val="both"/>
        <w:rPr>
          <w:rFonts w:ascii="Tahoma" w:hAnsi="Tahoma" w:cs="Tahoma"/>
          <w:color w:val="000000"/>
        </w:rPr>
      </w:pPr>
      <w:r>
        <w:rPr>
          <w:rFonts w:ascii="Tahoma" w:hAnsi="Tahoma" w:cs="Tahoma"/>
          <w:color w:val="000000"/>
        </w:rPr>
        <w:t>The occupants do not have a Scottish Secure Tenancy or the property is leased to an agency (where different obligations of landlord and tenant apply).</w:t>
      </w:r>
    </w:p>
    <w:p w:rsidR="00DE2BA1" w:rsidRDefault="00DE2BA1" w:rsidP="00DA183F">
      <w:pPr>
        <w:pStyle w:val="ListParagraph"/>
        <w:numPr>
          <w:ilvl w:val="0"/>
          <w:numId w:val="19"/>
        </w:numPr>
        <w:autoSpaceDE w:val="0"/>
        <w:autoSpaceDN w:val="0"/>
        <w:adjustRightInd w:val="0"/>
        <w:spacing w:after="0" w:line="240" w:lineRule="auto"/>
        <w:jc w:val="both"/>
        <w:rPr>
          <w:rFonts w:ascii="Tahoma" w:hAnsi="Tahoma" w:cs="Tahoma"/>
          <w:color w:val="000000"/>
        </w:rPr>
      </w:pPr>
      <w:r>
        <w:rPr>
          <w:rFonts w:ascii="Tahoma" w:hAnsi="Tahoma" w:cs="Tahoma"/>
          <w:color w:val="000000"/>
        </w:rPr>
        <w:t>Properties owned or jointly owned with other residential owners as Barrhead do not carry out repairs to such properties to manage the tenancies.</w:t>
      </w:r>
    </w:p>
    <w:p w:rsidR="00DE2BA1" w:rsidRPr="00AE2370" w:rsidRDefault="00DE2BA1" w:rsidP="00AE2370">
      <w:pPr>
        <w:autoSpaceDE w:val="0"/>
        <w:autoSpaceDN w:val="0"/>
        <w:adjustRightInd w:val="0"/>
        <w:spacing w:after="0" w:line="240" w:lineRule="auto"/>
        <w:ind w:left="360"/>
        <w:jc w:val="both"/>
        <w:rPr>
          <w:rFonts w:ascii="Tahoma" w:hAnsi="Tahoma" w:cs="Tahoma"/>
          <w:color w:val="000000"/>
        </w:rPr>
      </w:pPr>
    </w:p>
    <w:p w:rsidR="001F6A21" w:rsidRPr="00AE2370" w:rsidRDefault="001F6A21" w:rsidP="00AE2370">
      <w:pPr>
        <w:autoSpaceDE w:val="0"/>
        <w:autoSpaceDN w:val="0"/>
        <w:adjustRightInd w:val="0"/>
        <w:spacing w:after="0" w:line="240" w:lineRule="auto"/>
        <w:jc w:val="both"/>
        <w:rPr>
          <w:rFonts w:ascii="Tahoma" w:hAnsi="Tahoma" w:cs="Tahoma"/>
          <w:color w:val="000000"/>
        </w:rPr>
      </w:pPr>
      <w:r w:rsidRPr="00AE2370">
        <w:rPr>
          <w:rFonts w:ascii="Tahoma" w:hAnsi="Tahoma" w:cs="Tahoma"/>
          <w:color w:val="000000"/>
        </w:rPr>
        <w:t xml:space="preserve">The Association’s subsidiary </w:t>
      </w:r>
      <w:proofErr w:type="spellStart"/>
      <w:r w:rsidRPr="00AE2370">
        <w:rPr>
          <w:rFonts w:ascii="Tahoma" w:hAnsi="Tahoma" w:cs="Tahoma"/>
          <w:color w:val="000000"/>
        </w:rPr>
        <w:t>Levern</w:t>
      </w:r>
      <w:proofErr w:type="spellEnd"/>
      <w:r w:rsidRPr="00AE2370">
        <w:rPr>
          <w:rFonts w:ascii="Tahoma" w:hAnsi="Tahoma" w:cs="Tahoma"/>
          <w:color w:val="000000"/>
        </w:rPr>
        <w:t xml:space="preserve"> Property Services (LPS) currently factors approximately 255 owner occupied properties in line with The Property Factors (Scotland) Act 2011. We will carry out “common area” repairs which include:</w:t>
      </w:r>
    </w:p>
    <w:p w:rsidR="001F6A21" w:rsidRPr="00590954" w:rsidRDefault="001F6A21" w:rsidP="00590954">
      <w:pPr>
        <w:autoSpaceDE w:val="0"/>
        <w:autoSpaceDN w:val="0"/>
        <w:adjustRightInd w:val="0"/>
        <w:spacing w:after="0" w:line="240" w:lineRule="auto"/>
        <w:jc w:val="both"/>
        <w:rPr>
          <w:rFonts w:ascii="Tahoma" w:hAnsi="Tahoma" w:cs="Tahoma"/>
          <w:color w:val="000000"/>
        </w:rPr>
      </w:pPr>
    </w:p>
    <w:p w:rsidR="001F6A21" w:rsidRPr="00590954" w:rsidRDefault="001F6A21" w:rsidP="00590954">
      <w:pPr>
        <w:pStyle w:val="ListParagraph"/>
        <w:numPr>
          <w:ilvl w:val="0"/>
          <w:numId w:val="19"/>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Repairs to tenement roofs;</w:t>
      </w:r>
    </w:p>
    <w:p w:rsidR="001F6A21" w:rsidRPr="00590954" w:rsidRDefault="001F6A21" w:rsidP="00590954">
      <w:pPr>
        <w:pStyle w:val="ListParagraph"/>
        <w:numPr>
          <w:ilvl w:val="0"/>
          <w:numId w:val="19"/>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Close windows;</w:t>
      </w:r>
    </w:p>
    <w:p w:rsidR="001F6A21" w:rsidRPr="00590954" w:rsidRDefault="001F6A21" w:rsidP="00590954">
      <w:pPr>
        <w:pStyle w:val="ListParagraph"/>
        <w:numPr>
          <w:ilvl w:val="0"/>
          <w:numId w:val="19"/>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Close electrics; </w:t>
      </w:r>
    </w:p>
    <w:p w:rsidR="001F6A21" w:rsidRPr="00590954" w:rsidRDefault="001F6A21" w:rsidP="00590954">
      <w:pPr>
        <w:pStyle w:val="ListParagraph"/>
        <w:numPr>
          <w:ilvl w:val="0"/>
          <w:numId w:val="19"/>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Door entries; and</w:t>
      </w:r>
    </w:p>
    <w:p w:rsidR="001F6A21" w:rsidRPr="00590954" w:rsidRDefault="001F6A21" w:rsidP="00590954">
      <w:pPr>
        <w:pStyle w:val="ListParagraph"/>
        <w:numPr>
          <w:ilvl w:val="0"/>
          <w:numId w:val="19"/>
        </w:num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Building fabric.</w:t>
      </w:r>
    </w:p>
    <w:p w:rsidR="001F6A21" w:rsidRPr="00590954" w:rsidRDefault="001F6A21" w:rsidP="00590954">
      <w:pPr>
        <w:autoSpaceDE w:val="0"/>
        <w:autoSpaceDN w:val="0"/>
        <w:adjustRightInd w:val="0"/>
        <w:spacing w:after="0" w:line="240" w:lineRule="auto"/>
        <w:jc w:val="both"/>
        <w:rPr>
          <w:rFonts w:ascii="Tahoma" w:hAnsi="Tahoma" w:cs="Tahoma"/>
          <w:color w:val="000000"/>
        </w:rPr>
      </w:pPr>
    </w:p>
    <w:p w:rsidR="001F6A21" w:rsidRPr="00590954" w:rsidRDefault="001F6A21"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Repairs for which the owner’s “share” of the repair costs does not exceed £250 will be carried out without consultation. Repair costs exceeding this level will be discussed with each owner prior to work being instructed except in the event of an emergency repair being required.</w:t>
      </w:r>
    </w:p>
    <w:p w:rsidR="009E176B" w:rsidRDefault="009E176B" w:rsidP="00590954">
      <w:pPr>
        <w:autoSpaceDE w:val="0"/>
        <w:autoSpaceDN w:val="0"/>
        <w:adjustRightInd w:val="0"/>
        <w:spacing w:after="0" w:line="240" w:lineRule="auto"/>
        <w:jc w:val="both"/>
        <w:rPr>
          <w:rFonts w:ascii="Tahoma" w:hAnsi="Tahoma" w:cs="Tahoma"/>
          <w:b/>
          <w:bCs/>
          <w:color w:val="000000"/>
        </w:rPr>
      </w:pPr>
    </w:p>
    <w:p w:rsidR="00C24A67" w:rsidRDefault="00C24A67" w:rsidP="00590954">
      <w:pPr>
        <w:autoSpaceDE w:val="0"/>
        <w:autoSpaceDN w:val="0"/>
        <w:adjustRightInd w:val="0"/>
        <w:spacing w:after="0" w:line="240" w:lineRule="auto"/>
        <w:jc w:val="both"/>
        <w:rPr>
          <w:rFonts w:ascii="Tahoma" w:hAnsi="Tahoma" w:cs="Tahoma"/>
          <w:b/>
          <w:bCs/>
          <w:color w:val="000000"/>
        </w:rPr>
      </w:pPr>
    </w:p>
    <w:p w:rsidR="00201FF8" w:rsidRDefault="00201FF8" w:rsidP="00590954">
      <w:pPr>
        <w:autoSpaceDE w:val="0"/>
        <w:autoSpaceDN w:val="0"/>
        <w:adjustRightInd w:val="0"/>
        <w:spacing w:after="0" w:line="240" w:lineRule="auto"/>
        <w:jc w:val="both"/>
        <w:rPr>
          <w:rFonts w:ascii="Tahoma" w:hAnsi="Tahoma" w:cs="Tahoma"/>
          <w:b/>
          <w:bCs/>
          <w:color w:val="000000"/>
        </w:rPr>
      </w:pPr>
    </w:p>
    <w:p w:rsidR="00201FF8" w:rsidRPr="00417E49" w:rsidRDefault="00201FF8" w:rsidP="00201FF8">
      <w:pPr>
        <w:ind w:right="-858"/>
        <w:rPr>
          <w:rFonts w:ascii="Tahoma" w:hAnsi="Tahoma" w:cs="Tahoma"/>
          <w:b/>
        </w:rPr>
      </w:pPr>
      <w:r>
        <w:rPr>
          <w:rFonts w:ascii="Tahoma" w:hAnsi="Tahoma" w:cs="Tahoma"/>
          <w:b/>
        </w:rPr>
        <w:t>15</w:t>
      </w:r>
      <w:r>
        <w:rPr>
          <w:rFonts w:ascii="Tahoma" w:hAnsi="Tahoma" w:cs="Tahoma"/>
          <w:b/>
        </w:rPr>
        <w:tab/>
        <w:t>COMPLEX REPAIRS</w:t>
      </w:r>
    </w:p>
    <w:p w:rsidR="00201FF8" w:rsidRDefault="00201FF8" w:rsidP="00201FF8"/>
    <w:p w:rsidR="00201FF8" w:rsidRPr="00417E49" w:rsidRDefault="00201FF8" w:rsidP="00201FF8">
      <w:pPr>
        <w:pStyle w:val="ListParagraph"/>
        <w:numPr>
          <w:ilvl w:val="0"/>
          <w:numId w:val="24"/>
        </w:numPr>
        <w:spacing w:after="160" w:line="259" w:lineRule="auto"/>
        <w:rPr>
          <w:rFonts w:ascii="Tahoma" w:hAnsi="Tahoma" w:cs="Tahoma"/>
        </w:rPr>
      </w:pPr>
      <w:r w:rsidRPr="00417E49">
        <w:rPr>
          <w:rFonts w:ascii="Tahoma" w:hAnsi="Tahoma" w:cs="Tahoma"/>
        </w:rPr>
        <w:t>Jobs over £1000 and requiring quotes</w:t>
      </w:r>
      <w:r w:rsidRPr="00417E49">
        <w:rPr>
          <w:rFonts w:ascii="Tahoma" w:hAnsi="Tahoma" w:cs="Tahoma"/>
        </w:rPr>
        <w:br/>
      </w:r>
    </w:p>
    <w:p w:rsidR="00201FF8" w:rsidRPr="00417E49" w:rsidRDefault="00201FF8" w:rsidP="00201FF8">
      <w:pPr>
        <w:pStyle w:val="ListParagraph"/>
        <w:numPr>
          <w:ilvl w:val="0"/>
          <w:numId w:val="24"/>
        </w:numPr>
        <w:spacing w:after="160" w:line="259" w:lineRule="auto"/>
        <w:rPr>
          <w:rFonts w:ascii="Tahoma" w:hAnsi="Tahoma" w:cs="Tahoma"/>
        </w:rPr>
      </w:pPr>
      <w:r w:rsidRPr="00417E49">
        <w:rPr>
          <w:rFonts w:ascii="Tahoma" w:hAnsi="Tahoma" w:cs="Tahoma"/>
        </w:rPr>
        <w:t>Jobs requiring scaffolding or a cherry picker</w:t>
      </w:r>
      <w:r w:rsidRPr="00417E49">
        <w:rPr>
          <w:rFonts w:ascii="Tahoma" w:hAnsi="Tahoma" w:cs="Tahoma"/>
        </w:rPr>
        <w:br/>
      </w:r>
    </w:p>
    <w:p w:rsidR="00201FF8" w:rsidRPr="00417E49" w:rsidRDefault="00201FF8" w:rsidP="00201FF8">
      <w:pPr>
        <w:pStyle w:val="ListParagraph"/>
        <w:numPr>
          <w:ilvl w:val="0"/>
          <w:numId w:val="24"/>
        </w:numPr>
        <w:spacing w:after="160" w:line="259" w:lineRule="auto"/>
        <w:rPr>
          <w:rFonts w:ascii="Tahoma" w:hAnsi="Tahoma" w:cs="Tahoma"/>
        </w:rPr>
      </w:pPr>
      <w:r w:rsidRPr="00417E49">
        <w:rPr>
          <w:rFonts w:ascii="Tahoma" w:hAnsi="Tahoma" w:cs="Tahoma"/>
        </w:rPr>
        <w:t>Major water ingress/leaks which require to be dried out prior to further works being undertaken (i.e. plasterwork)</w:t>
      </w:r>
      <w:r w:rsidRPr="00417E49">
        <w:rPr>
          <w:rFonts w:ascii="Tahoma" w:hAnsi="Tahoma" w:cs="Tahoma"/>
        </w:rPr>
        <w:br/>
      </w:r>
    </w:p>
    <w:p w:rsidR="00201FF8" w:rsidRPr="00417E49" w:rsidRDefault="00201FF8" w:rsidP="00201FF8">
      <w:pPr>
        <w:pStyle w:val="ListParagraph"/>
        <w:numPr>
          <w:ilvl w:val="0"/>
          <w:numId w:val="24"/>
        </w:numPr>
        <w:spacing w:after="160" w:line="259" w:lineRule="auto"/>
        <w:rPr>
          <w:rFonts w:ascii="Tahoma" w:hAnsi="Tahoma" w:cs="Tahoma"/>
        </w:rPr>
      </w:pPr>
      <w:r w:rsidRPr="00417E49">
        <w:rPr>
          <w:rFonts w:ascii="Tahoma" w:hAnsi="Tahoma" w:cs="Tahoma"/>
        </w:rPr>
        <w:lastRenderedPageBreak/>
        <w:t>New doors/windows which are not covered under the planned budget</w:t>
      </w:r>
      <w:r w:rsidRPr="00417E49">
        <w:rPr>
          <w:rFonts w:ascii="Tahoma" w:hAnsi="Tahoma" w:cs="Tahoma"/>
        </w:rPr>
        <w:br/>
      </w:r>
    </w:p>
    <w:p w:rsidR="00201FF8" w:rsidRPr="00417E49" w:rsidRDefault="00201FF8" w:rsidP="00201FF8">
      <w:pPr>
        <w:pStyle w:val="ListParagraph"/>
        <w:numPr>
          <w:ilvl w:val="0"/>
          <w:numId w:val="24"/>
        </w:numPr>
        <w:spacing w:after="160" w:line="259" w:lineRule="auto"/>
        <w:rPr>
          <w:rFonts w:ascii="Tahoma" w:hAnsi="Tahoma" w:cs="Tahoma"/>
        </w:rPr>
      </w:pPr>
      <w:r w:rsidRPr="00417E49">
        <w:rPr>
          <w:rFonts w:ascii="Tahoma" w:hAnsi="Tahoma" w:cs="Tahoma"/>
        </w:rPr>
        <w:t>Dampness/Rot Works that require further investigation/specialist works</w:t>
      </w:r>
    </w:p>
    <w:p w:rsidR="00201FF8" w:rsidRDefault="00201FF8" w:rsidP="00590954">
      <w:pPr>
        <w:autoSpaceDE w:val="0"/>
        <w:autoSpaceDN w:val="0"/>
        <w:adjustRightInd w:val="0"/>
        <w:spacing w:after="0" w:line="240" w:lineRule="auto"/>
        <w:jc w:val="both"/>
        <w:rPr>
          <w:rFonts w:ascii="Tahoma" w:hAnsi="Tahoma" w:cs="Tahoma"/>
          <w:b/>
          <w:bCs/>
          <w:color w:val="000000"/>
        </w:rPr>
      </w:pPr>
    </w:p>
    <w:p w:rsidR="00772434" w:rsidRPr="00590954" w:rsidRDefault="00772434" w:rsidP="00590954">
      <w:pPr>
        <w:autoSpaceDE w:val="0"/>
        <w:autoSpaceDN w:val="0"/>
        <w:adjustRightInd w:val="0"/>
        <w:spacing w:after="0" w:line="240" w:lineRule="auto"/>
        <w:jc w:val="both"/>
        <w:rPr>
          <w:rFonts w:ascii="Tahoma" w:hAnsi="Tahoma" w:cs="Tahoma"/>
          <w:b/>
          <w:bCs/>
          <w:color w:val="000000"/>
        </w:rPr>
      </w:pPr>
    </w:p>
    <w:p w:rsidR="001561A9" w:rsidRPr="00590954" w:rsidRDefault="00CE21C0" w:rsidP="00590954">
      <w:pPr>
        <w:autoSpaceDE w:val="0"/>
        <w:autoSpaceDN w:val="0"/>
        <w:adjustRightInd w:val="0"/>
        <w:spacing w:after="0" w:line="240" w:lineRule="auto"/>
        <w:jc w:val="both"/>
        <w:rPr>
          <w:rFonts w:ascii="Tahoma" w:hAnsi="Tahoma" w:cs="Tahoma"/>
          <w:color w:val="000000"/>
        </w:rPr>
      </w:pPr>
      <w:r>
        <w:rPr>
          <w:rFonts w:ascii="Tahoma" w:hAnsi="Tahoma" w:cs="Tahoma"/>
          <w:b/>
          <w:bCs/>
          <w:color w:val="000000"/>
        </w:rPr>
        <w:t>1</w:t>
      </w:r>
      <w:r w:rsidR="00201FF8">
        <w:rPr>
          <w:rFonts w:ascii="Tahoma" w:hAnsi="Tahoma" w:cs="Tahoma"/>
          <w:b/>
          <w:bCs/>
          <w:color w:val="000000"/>
        </w:rPr>
        <w:t>6</w:t>
      </w:r>
      <w:r w:rsidR="00924E76" w:rsidRPr="00590954">
        <w:rPr>
          <w:rFonts w:ascii="Tahoma" w:hAnsi="Tahoma" w:cs="Tahoma"/>
          <w:b/>
          <w:bCs/>
          <w:color w:val="000000"/>
        </w:rPr>
        <w:t>.</w:t>
      </w:r>
      <w:r w:rsidR="001561A9" w:rsidRPr="00590954">
        <w:rPr>
          <w:rFonts w:ascii="Tahoma" w:hAnsi="Tahoma" w:cs="Tahoma"/>
          <w:b/>
          <w:bCs/>
          <w:color w:val="000000"/>
        </w:rPr>
        <w:t xml:space="preserve"> EQUAL </w:t>
      </w:r>
      <w:r w:rsidR="00C24A67">
        <w:rPr>
          <w:rFonts w:ascii="Tahoma" w:hAnsi="Tahoma" w:cs="Tahoma"/>
          <w:b/>
          <w:bCs/>
          <w:color w:val="000000"/>
        </w:rPr>
        <w:t xml:space="preserve">&amp; DIVERSITY </w:t>
      </w:r>
      <w:r w:rsidR="001561A9" w:rsidRPr="00590954">
        <w:rPr>
          <w:rFonts w:ascii="Tahoma" w:hAnsi="Tahoma" w:cs="Tahoma"/>
          <w:b/>
          <w:bCs/>
          <w:color w:val="000000"/>
        </w:rPr>
        <w:t xml:space="preserve"> </w:t>
      </w:r>
    </w:p>
    <w:p w:rsidR="00AA7C75" w:rsidRPr="00590954" w:rsidRDefault="00AA7C75" w:rsidP="00590954">
      <w:pPr>
        <w:autoSpaceDE w:val="0"/>
        <w:autoSpaceDN w:val="0"/>
        <w:adjustRightInd w:val="0"/>
        <w:spacing w:after="0" w:line="240" w:lineRule="auto"/>
        <w:jc w:val="both"/>
        <w:rPr>
          <w:rFonts w:ascii="Tahoma" w:hAnsi="Tahoma" w:cs="Tahoma"/>
          <w:color w:val="000000"/>
        </w:rPr>
      </w:pPr>
    </w:p>
    <w:p w:rsidR="00C24A67" w:rsidRPr="00DA183F" w:rsidRDefault="00C24A67" w:rsidP="00C24A67">
      <w:pPr>
        <w:overflowPunct w:val="0"/>
        <w:autoSpaceDE w:val="0"/>
        <w:autoSpaceDN w:val="0"/>
        <w:adjustRightInd w:val="0"/>
        <w:spacing w:after="0" w:line="240" w:lineRule="auto"/>
        <w:jc w:val="both"/>
        <w:textAlignment w:val="baseline"/>
        <w:rPr>
          <w:rFonts w:ascii="Tahoma" w:eastAsia="Calibri" w:hAnsi="Tahoma" w:cs="Tahoma"/>
          <w:szCs w:val="24"/>
          <w:lang w:eastAsia="en-GB"/>
        </w:rPr>
      </w:pPr>
      <w:r w:rsidRPr="00DA183F">
        <w:rPr>
          <w:rFonts w:ascii="Tahoma" w:eastAsia="Calibri" w:hAnsi="Tahoma" w:cs="Tahoma"/>
          <w:szCs w:val="24"/>
          <w:lang w:eastAsia="en-GB"/>
        </w:rPr>
        <w:t>Scottish Social Housing Charter - SSHC 1: Social landlords perform all aspects of their housing services so that:</w:t>
      </w:r>
    </w:p>
    <w:p w:rsidR="00C24A67" w:rsidRPr="00DA183F" w:rsidRDefault="00C24A67" w:rsidP="00C24A67">
      <w:pPr>
        <w:overflowPunct w:val="0"/>
        <w:autoSpaceDE w:val="0"/>
        <w:autoSpaceDN w:val="0"/>
        <w:adjustRightInd w:val="0"/>
        <w:spacing w:after="0" w:line="240" w:lineRule="auto"/>
        <w:jc w:val="both"/>
        <w:textAlignment w:val="baseline"/>
        <w:rPr>
          <w:rFonts w:ascii="Tahoma" w:eastAsia="Calibri" w:hAnsi="Tahoma" w:cs="Tahoma"/>
          <w:szCs w:val="24"/>
          <w:lang w:eastAsia="en-GB"/>
        </w:rPr>
      </w:pPr>
    </w:p>
    <w:p w:rsidR="00C24A67" w:rsidRPr="00DA183F" w:rsidRDefault="00C24A67" w:rsidP="00C24A67">
      <w:pPr>
        <w:overflowPunct w:val="0"/>
        <w:autoSpaceDE w:val="0"/>
        <w:autoSpaceDN w:val="0"/>
        <w:adjustRightInd w:val="0"/>
        <w:spacing w:after="0" w:line="240" w:lineRule="auto"/>
        <w:jc w:val="both"/>
        <w:textAlignment w:val="baseline"/>
        <w:rPr>
          <w:rFonts w:ascii="Tahoma" w:eastAsia="Calibri" w:hAnsi="Tahoma" w:cs="Tahoma"/>
          <w:i/>
          <w:szCs w:val="24"/>
          <w:lang w:eastAsia="en-GB"/>
        </w:rPr>
      </w:pPr>
      <w:r w:rsidRPr="00DA183F">
        <w:rPr>
          <w:rFonts w:ascii="Tahoma" w:eastAsia="Calibri" w:hAnsi="Tahoma" w:cs="Tahoma"/>
          <w:i/>
          <w:szCs w:val="24"/>
          <w:lang w:eastAsia="en-GB"/>
        </w:rPr>
        <w:t>Every tenant and other customer has their individual needs recognised, is treated fairly and with respect, and receives fair access to housing and housing services.</w:t>
      </w:r>
    </w:p>
    <w:p w:rsidR="00C24A67" w:rsidRPr="00DA183F" w:rsidRDefault="00C24A67" w:rsidP="00C24A67">
      <w:pPr>
        <w:overflowPunct w:val="0"/>
        <w:autoSpaceDE w:val="0"/>
        <w:autoSpaceDN w:val="0"/>
        <w:adjustRightInd w:val="0"/>
        <w:spacing w:after="0" w:line="240" w:lineRule="auto"/>
        <w:textAlignment w:val="baseline"/>
        <w:rPr>
          <w:rFonts w:ascii="Tahoma" w:eastAsia="Times New Roman" w:hAnsi="Tahoma" w:cs="Tahoma"/>
          <w:szCs w:val="20"/>
        </w:rPr>
      </w:pPr>
    </w:p>
    <w:p w:rsidR="00C24A67" w:rsidRPr="00DA183F" w:rsidRDefault="00C24A67" w:rsidP="00C24A67">
      <w:pPr>
        <w:overflowPunct w:val="0"/>
        <w:autoSpaceDE w:val="0"/>
        <w:autoSpaceDN w:val="0"/>
        <w:adjustRightInd w:val="0"/>
        <w:spacing w:after="0" w:line="240" w:lineRule="auto"/>
        <w:textAlignment w:val="baseline"/>
        <w:rPr>
          <w:rFonts w:ascii="Tahoma" w:eastAsia="Times New Roman" w:hAnsi="Tahoma" w:cs="Tahoma"/>
          <w:szCs w:val="20"/>
        </w:rPr>
      </w:pPr>
      <w:r w:rsidRPr="00DA183F">
        <w:rPr>
          <w:rFonts w:ascii="Tahoma" w:eastAsia="Times New Roman" w:hAnsi="Tahoma" w:cs="Tahoma"/>
          <w:szCs w:val="20"/>
        </w:rPr>
        <w:t xml:space="preserve">We aim to encourage an environment of equality amongst our customers, employees, governing board members and other individuals.   Our policy on equality and diversity sets out the principles that Barrhead will apply to all its work in governance, employment and service provision.  We will ensure that all our processes comply with our policy and that those suppliers of goods, services and works have Equal Opportunity policies. </w:t>
      </w:r>
    </w:p>
    <w:p w:rsidR="00C24A67" w:rsidRPr="00DA183F" w:rsidRDefault="00C24A67" w:rsidP="00C24A67">
      <w:pPr>
        <w:overflowPunct w:val="0"/>
        <w:autoSpaceDE w:val="0"/>
        <w:autoSpaceDN w:val="0"/>
        <w:adjustRightInd w:val="0"/>
        <w:spacing w:after="0" w:line="240" w:lineRule="auto"/>
        <w:ind w:left="720" w:hanging="1"/>
        <w:textAlignment w:val="baseline"/>
        <w:rPr>
          <w:rFonts w:ascii="Tahoma" w:eastAsia="Times New Roman" w:hAnsi="Tahoma" w:cs="Tahoma"/>
          <w:szCs w:val="20"/>
        </w:rPr>
      </w:pPr>
    </w:p>
    <w:p w:rsidR="00C24A67" w:rsidRPr="00DA183F" w:rsidRDefault="00C24A67" w:rsidP="00C24A67">
      <w:pPr>
        <w:overflowPunct w:val="0"/>
        <w:autoSpaceDE w:val="0"/>
        <w:autoSpaceDN w:val="0"/>
        <w:adjustRightInd w:val="0"/>
        <w:spacing w:after="0" w:line="240" w:lineRule="auto"/>
        <w:ind w:left="1" w:hanging="1"/>
        <w:textAlignment w:val="baseline"/>
        <w:rPr>
          <w:rFonts w:ascii="Tahoma" w:eastAsia="Times New Roman" w:hAnsi="Tahoma" w:cs="Tahoma"/>
          <w:szCs w:val="20"/>
        </w:rPr>
      </w:pPr>
      <w:r w:rsidRPr="00DA183F">
        <w:rPr>
          <w:rFonts w:ascii="Tahoma" w:eastAsia="Times New Roman" w:hAnsi="Tahoma" w:cs="Tahoma"/>
          <w:szCs w:val="20"/>
        </w:rPr>
        <w:t xml:space="preserve">Our information will be clear, simple and consistent, and personal information gathered for the purposes of monitoring equal opportunities will be handled in accordance with the principles set out within the Data Protection Policy.  Individual monitoring forms will be used for statistical purposes only and destroyed on completion of analysing. </w:t>
      </w:r>
    </w:p>
    <w:p w:rsidR="00C24A67" w:rsidRPr="00DA183F" w:rsidRDefault="00C24A67" w:rsidP="00C24A67">
      <w:pPr>
        <w:overflowPunct w:val="0"/>
        <w:autoSpaceDE w:val="0"/>
        <w:autoSpaceDN w:val="0"/>
        <w:adjustRightInd w:val="0"/>
        <w:spacing w:after="0" w:line="240" w:lineRule="auto"/>
        <w:ind w:left="720" w:hanging="1"/>
        <w:textAlignment w:val="baseline"/>
        <w:rPr>
          <w:rFonts w:ascii="Tahoma" w:eastAsia="Times New Roman" w:hAnsi="Tahoma" w:cs="Tahoma"/>
          <w:szCs w:val="20"/>
        </w:rPr>
      </w:pPr>
    </w:p>
    <w:p w:rsidR="00C24A67" w:rsidRPr="00DA183F" w:rsidRDefault="00C24A67" w:rsidP="00C24A67">
      <w:pPr>
        <w:overflowPunct w:val="0"/>
        <w:autoSpaceDE w:val="0"/>
        <w:autoSpaceDN w:val="0"/>
        <w:adjustRightInd w:val="0"/>
        <w:spacing w:after="0" w:line="240" w:lineRule="auto"/>
        <w:ind w:left="2" w:hanging="1"/>
        <w:textAlignment w:val="baseline"/>
        <w:rPr>
          <w:rFonts w:ascii="Tahoma" w:eastAsia="Times New Roman" w:hAnsi="Tahoma" w:cs="Tahoma"/>
          <w:szCs w:val="20"/>
        </w:rPr>
      </w:pPr>
      <w:r w:rsidRPr="00DA183F">
        <w:rPr>
          <w:rFonts w:ascii="Tahoma" w:eastAsia="Times New Roman" w:hAnsi="Tahoma" w:cs="Tahoma"/>
          <w:szCs w:val="20"/>
        </w:rPr>
        <w:t>We will seek to ensure that there are no barriers as a result of gender or marital status, race, colour, disability, age, sexual orientation, language or social origin, or other personal attributes, including beliefs, or opinions, such as religious beliefs or political opinions.</w:t>
      </w:r>
    </w:p>
    <w:p w:rsidR="009E176B" w:rsidRPr="00590954" w:rsidRDefault="009E176B" w:rsidP="00590954">
      <w:pPr>
        <w:autoSpaceDE w:val="0"/>
        <w:autoSpaceDN w:val="0"/>
        <w:adjustRightInd w:val="0"/>
        <w:spacing w:after="0" w:line="240" w:lineRule="auto"/>
        <w:jc w:val="both"/>
        <w:rPr>
          <w:rFonts w:ascii="Tahoma" w:hAnsi="Tahoma" w:cs="Tahoma"/>
          <w:color w:val="000000"/>
        </w:rPr>
      </w:pPr>
    </w:p>
    <w:p w:rsidR="001561A9" w:rsidRDefault="00AE2370" w:rsidP="00590954">
      <w:pPr>
        <w:autoSpaceDE w:val="0"/>
        <w:autoSpaceDN w:val="0"/>
        <w:adjustRightInd w:val="0"/>
        <w:spacing w:after="0" w:line="240" w:lineRule="auto"/>
        <w:jc w:val="both"/>
        <w:rPr>
          <w:rFonts w:ascii="Tahoma" w:hAnsi="Tahoma" w:cs="Tahoma"/>
          <w:color w:val="000000"/>
        </w:rPr>
      </w:pPr>
      <w:r>
        <w:rPr>
          <w:rFonts w:ascii="Tahoma" w:hAnsi="Tahoma" w:cs="Tahoma"/>
          <w:b/>
          <w:bCs/>
          <w:color w:val="000000"/>
        </w:rPr>
        <w:t xml:space="preserve"> </w:t>
      </w:r>
    </w:p>
    <w:p w:rsidR="001561A9" w:rsidRPr="00590954" w:rsidRDefault="00CE21C0" w:rsidP="00590954">
      <w:pPr>
        <w:autoSpaceDE w:val="0"/>
        <w:autoSpaceDN w:val="0"/>
        <w:adjustRightInd w:val="0"/>
        <w:spacing w:after="0" w:line="240" w:lineRule="auto"/>
        <w:jc w:val="both"/>
        <w:rPr>
          <w:rFonts w:ascii="Tahoma" w:hAnsi="Tahoma" w:cs="Tahoma"/>
          <w:b/>
          <w:bCs/>
          <w:color w:val="000000"/>
        </w:rPr>
      </w:pPr>
      <w:r>
        <w:rPr>
          <w:rFonts w:ascii="Tahoma" w:hAnsi="Tahoma" w:cs="Tahoma"/>
          <w:b/>
          <w:bCs/>
          <w:color w:val="000000"/>
        </w:rPr>
        <w:t>1</w:t>
      </w:r>
      <w:r w:rsidR="00201FF8">
        <w:rPr>
          <w:rFonts w:ascii="Tahoma" w:hAnsi="Tahoma" w:cs="Tahoma"/>
          <w:b/>
          <w:bCs/>
          <w:color w:val="000000"/>
        </w:rPr>
        <w:t>7</w:t>
      </w:r>
      <w:r w:rsidR="00612365" w:rsidRPr="00590954">
        <w:rPr>
          <w:rFonts w:ascii="Tahoma" w:hAnsi="Tahoma" w:cs="Tahoma"/>
          <w:b/>
          <w:bCs/>
          <w:color w:val="000000"/>
        </w:rPr>
        <w:t>.</w:t>
      </w:r>
      <w:r w:rsidR="001561A9" w:rsidRPr="00590954">
        <w:rPr>
          <w:rFonts w:ascii="Tahoma" w:hAnsi="Tahoma" w:cs="Tahoma"/>
          <w:b/>
          <w:bCs/>
          <w:color w:val="000000"/>
        </w:rPr>
        <w:t xml:space="preserve"> COMPLAINTS PROCEDURE </w:t>
      </w:r>
    </w:p>
    <w:p w:rsidR="00AA7C75" w:rsidRPr="00590954" w:rsidRDefault="00AA7C75" w:rsidP="00590954">
      <w:pPr>
        <w:autoSpaceDE w:val="0"/>
        <w:autoSpaceDN w:val="0"/>
        <w:adjustRightInd w:val="0"/>
        <w:spacing w:after="0" w:line="240" w:lineRule="auto"/>
        <w:jc w:val="both"/>
        <w:rPr>
          <w:rFonts w:ascii="Tahoma" w:hAnsi="Tahoma" w:cs="Tahoma"/>
          <w:color w:val="000000"/>
        </w:rPr>
      </w:pPr>
    </w:p>
    <w:p w:rsidR="005D74BB" w:rsidRDefault="005D74BB" w:rsidP="00590954">
      <w:pPr>
        <w:spacing w:line="240" w:lineRule="auto"/>
        <w:jc w:val="both"/>
        <w:rPr>
          <w:rFonts w:ascii="Tahoma" w:hAnsi="Tahoma" w:cs="Tahoma"/>
        </w:rPr>
      </w:pPr>
      <w:r w:rsidRPr="00590954">
        <w:rPr>
          <w:rFonts w:ascii="Tahoma" w:hAnsi="Tahoma" w:cs="Tahoma"/>
        </w:rPr>
        <w:t>We regard a complaint as any expression of dissatisfaction about our action or lack of action, or about the standard of service provided by our repairs maintenance service. All complaints will be recorded and dealt with under Complaints Policy and Procedures, which meet the requirements of the Scottish Public Services Ombudsman.</w:t>
      </w:r>
    </w:p>
    <w:p w:rsidR="00AE2370" w:rsidRPr="00590954" w:rsidRDefault="00AE2370" w:rsidP="00590954">
      <w:pPr>
        <w:spacing w:line="240" w:lineRule="auto"/>
        <w:jc w:val="both"/>
        <w:rPr>
          <w:rFonts w:ascii="Tahoma" w:hAnsi="Tahoma" w:cs="Tahoma"/>
        </w:rPr>
      </w:pPr>
    </w:p>
    <w:p w:rsidR="001561A9" w:rsidRPr="00590954" w:rsidRDefault="00C15D98" w:rsidP="00590954">
      <w:pPr>
        <w:autoSpaceDE w:val="0"/>
        <w:autoSpaceDN w:val="0"/>
        <w:adjustRightInd w:val="0"/>
        <w:spacing w:after="0" w:line="240" w:lineRule="auto"/>
        <w:jc w:val="both"/>
        <w:rPr>
          <w:rFonts w:ascii="Tahoma" w:hAnsi="Tahoma" w:cs="Tahoma"/>
          <w:color w:val="000000"/>
        </w:rPr>
      </w:pPr>
      <w:r>
        <w:rPr>
          <w:rFonts w:ascii="Tahoma" w:hAnsi="Tahoma" w:cs="Tahoma"/>
          <w:b/>
          <w:bCs/>
          <w:color w:val="000000"/>
        </w:rPr>
        <w:t>1</w:t>
      </w:r>
      <w:r w:rsidR="00201FF8">
        <w:rPr>
          <w:rFonts w:ascii="Tahoma" w:hAnsi="Tahoma" w:cs="Tahoma"/>
          <w:b/>
          <w:bCs/>
          <w:color w:val="000000"/>
        </w:rPr>
        <w:t>8</w:t>
      </w:r>
      <w:bookmarkStart w:id="0" w:name="_GoBack"/>
      <w:bookmarkEnd w:id="0"/>
      <w:r w:rsidR="005D74BB" w:rsidRPr="00590954">
        <w:rPr>
          <w:rFonts w:ascii="Tahoma" w:hAnsi="Tahoma" w:cs="Tahoma"/>
          <w:b/>
          <w:bCs/>
          <w:color w:val="000000"/>
        </w:rPr>
        <w:t>.</w:t>
      </w:r>
      <w:r w:rsidR="001561A9" w:rsidRPr="00590954">
        <w:rPr>
          <w:rFonts w:ascii="Tahoma" w:hAnsi="Tahoma" w:cs="Tahoma"/>
          <w:b/>
          <w:bCs/>
          <w:color w:val="000000"/>
        </w:rPr>
        <w:t xml:space="preserve"> POLICY REVIEW </w:t>
      </w:r>
    </w:p>
    <w:p w:rsidR="00F85101" w:rsidRPr="00590954" w:rsidRDefault="00F85101" w:rsidP="00590954">
      <w:pPr>
        <w:autoSpaceDE w:val="0"/>
        <w:autoSpaceDN w:val="0"/>
        <w:adjustRightInd w:val="0"/>
        <w:spacing w:after="0" w:line="240" w:lineRule="auto"/>
        <w:jc w:val="both"/>
        <w:rPr>
          <w:rFonts w:ascii="Tahoma" w:hAnsi="Tahoma" w:cs="Tahoma"/>
          <w:color w:val="000000"/>
        </w:rPr>
      </w:pPr>
    </w:p>
    <w:p w:rsidR="001561A9" w:rsidRPr="00590954" w:rsidRDefault="003576EC"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Reflecting current organisational changes,</w:t>
      </w:r>
      <w:r w:rsidR="00CB6570" w:rsidRPr="00590954">
        <w:rPr>
          <w:rFonts w:ascii="Tahoma" w:hAnsi="Tahoma" w:cs="Tahoma"/>
          <w:color w:val="000000"/>
        </w:rPr>
        <w:t xml:space="preserve"> </w:t>
      </w:r>
      <w:r w:rsidRPr="00590954">
        <w:rPr>
          <w:rFonts w:ascii="Tahoma" w:hAnsi="Tahoma" w:cs="Tahoma"/>
          <w:color w:val="000000"/>
        </w:rPr>
        <w:t>t</w:t>
      </w:r>
      <w:r w:rsidR="001561A9" w:rsidRPr="00590954">
        <w:rPr>
          <w:rFonts w:ascii="Tahoma" w:hAnsi="Tahoma" w:cs="Tahoma"/>
          <w:color w:val="000000"/>
        </w:rPr>
        <w:t xml:space="preserve">he Association will review the </w:t>
      </w:r>
      <w:r w:rsidR="00DE2BA1">
        <w:rPr>
          <w:rFonts w:ascii="Tahoma" w:hAnsi="Tahoma" w:cs="Tahoma"/>
          <w:color w:val="000000"/>
        </w:rPr>
        <w:t xml:space="preserve">Reactive </w:t>
      </w:r>
      <w:r w:rsidR="001561A9" w:rsidRPr="00590954">
        <w:rPr>
          <w:rFonts w:ascii="Tahoma" w:hAnsi="Tahoma" w:cs="Tahoma"/>
          <w:color w:val="000000"/>
        </w:rPr>
        <w:t xml:space="preserve">Repairs and Maintenance Policy </w:t>
      </w:r>
      <w:r w:rsidRPr="00590954">
        <w:rPr>
          <w:rFonts w:ascii="Tahoma" w:hAnsi="Tahoma" w:cs="Tahoma"/>
          <w:color w:val="000000"/>
        </w:rPr>
        <w:t xml:space="preserve">within 12 months. Following the completion of organisational changes the policy will be reviewed </w:t>
      </w:r>
      <w:r w:rsidR="005D74BB" w:rsidRPr="00590954">
        <w:rPr>
          <w:rFonts w:ascii="Tahoma" w:hAnsi="Tahoma" w:cs="Tahoma"/>
          <w:color w:val="000000"/>
        </w:rPr>
        <w:t>every three years or following significant</w:t>
      </w:r>
      <w:r w:rsidR="001561A9" w:rsidRPr="00590954">
        <w:rPr>
          <w:rFonts w:ascii="Tahoma" w:hAnsi="Tahoma" w:cs="Tahoma"/>
          <w:color w:val="000000"/>
        </w:rPr>
        <w:t xml:space="preserve"> legi</w:t>
      </w:r>
      <w:r w:rsidR="00F85101" w:rsidRPr="00590954">
        <w:rPr>
          <w:rFonts w:ascii="Tahoma" w:hAnsi="Tahoma" w:cs="Tahoma"/>
          <w:color w:val="000000"/>
        </w:rPr>
        <w:t xml:space="preserve">slative or regulatory change. </w:t>
      </w:r>
    </w:p>
    <w:p w:rsidR="00271539" w:rsidRPr="00590954" w:rsidRDefault="00271539" w:rsidP="00590954">
      <w:pPr>
        <w:autoSpaceDE w:val="0"/>
        <w:autoSpaceDN w:val="0"/>
        <w:adjustRightInd w:val="0"/>
        <w:spacing w:after="0" w:line="240" w:lineRule="auto"/>
        <w:jc w:val="both"/>
        <w:rPr>
          <w:rFonts w:ascii="Tahoma" w:hAnsi="Tahoma" w:cs="Tahoma"/>
          <w:color w:val="000000"/>
        </w:rPr>
      </w:pPr>
    </w:p>
    <w:p w:rsidR="0019748E" w:rsidRPr="00590954" w:rsidRDefault="00F9093C"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Date next review is due </w:t>
      </w:r>
      <w:r w:rsidR="003576EC" w:rsidRPr="00590954">
        <w:rPr>
          <w:rFonts w:ascii="Tahoma" w:hAnsi="Tahoma" w:cs="Tahoma"/>
          <w:color w:val="000000"/>
        </w:rPr>
        <w:t>–</w:t>
      </w:r>
      <w:r w:rsidRPr="00590954">
        <w:rPr>
          <w:rFonts w:ascii="Tahoma" w:hAnsi="Tahoma" w:cs="Tahoma"/>
          <w:color w:val="000000"/>
        </w:rPr>
        <w:t xml:space="preserve"> </w:t>
      </w:r>
      <w:r w:rsidR="004B7EA2">
        <w:rPr>
          <w:rFonts w:ascii="Tahoma" w:hAnsi="Tahoma" w:cs="Tahoma"/>
          <w:color w:val="000000"/>
        </w:rPr>
        <w:t>Sept</w:t>
      </w:r>
      <w:r w:rsidR="003576EC" w:rsidRPr="00590954">
        <w:rPr>
          <w:rFonts w:ascii="Tahoma" w:hAnsi="Tahoma" w:cs="Tahoma"/>
          <w:color w:val="000000"/>
        </w:rPr>
        <w:t xml:space="preserve"> 2016.</w:t>
      </w:r>
    </w:p>
    <w:p w:rsidR="007F784C" w:rsidRPr="00590954" w:rsidRDefault="007F784C" w:rsidP="00590954">
      <w:pPr>
        <w:autoSpaceDE w:val="0"/>
        <w:autoSpaceDN w:val="0"/>
        <w:adjustRightInd w:val="0"/>
        <w:spacing w:after="0" w:line="240" w:lineRule="auto"/>
        <w:jc w:val="both"/>
        <w:rPr>
          <w:rFonts w:ascii="Tahoma" w:hAnsi="Tahoma" w:cs="Tahoma"/>
          <w:color w:val="000000"/>
        </w:rPr>
      </w:pPr>
    </w:p>
    <w:p w:rsidR="00271539" w:rsidRPr="00590954" w:rsidRDefault="00271539" w:rsidP="00590954">
      <w:pPr>
        <w:autoSpaceDE w:val="0"/>
        <w:autoSpaceDN w:val="0"/>
        <w:adjustRightInd w:val="0"/>
        <w:spacing w:after="0" w:line="240" w:lineRule="auto"/>
        <w:jc w:val="both"/>
        <w:rPr>
          <w:rFonts w:ascii="Tahoma" w:hAnsi="Tahoma" w:cs="Tahoma"/>
          <w:color w:val="000000"/>
        </w:rPr>
      </w:pPr>
    </w:p>
    <w:p w:rsidR="00EA49C0" w:rsidRPr="00590954" w:rsidRDefault="00EA49C0" w:rsidP="00590954">
      <w:pPr>
        <w:pageBreakBefore/>
        <w:autoSpaceDE w:val="0"/>
        <w:autoSpaceDN w:val="0"/>
        <w:adjustRightInd w:val="0"/>
        <w:spacing w:after="0" w:line="240" w:lineRule="auto"/>
        <w:jc w:val="both"/>
        <w:rPr>
          <w:rFonts w:ascii="Tahoma" w:hAnsi="Tahoma" w:cs="Tahoma"/>
          <w:color w:val="000000"/>
        </w:rPr>
      </w:pPr>
      <w:r w:rsidRPr="00590954">
        <w:rPr>
          <w:rFonts w:ascii="Tahoma" w:hAnsi="Tahoma" w:cs="Tahoma"/>
          <w:b/>
          <w:bCs/>
          <w:color w:val="000000"/>
        </w:rPr>
        <w:lastRenderedPageBreak/>
        <w:t xml:space="preserve">Appendix 1 </w:t>
      </w:r>
    </w:p>
    <w:p w:rsidR="00EA49C0" w:rsidRPr="00590954" w:rsidRDefault="00361211"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b/>
          <w:bCs/>
          <w:color w:val="000000"/>
        </w:rPr>
        <w:t>Barrhead</w:t>
      </w:r>
      <w:r w:rsidR="00EA49C0" w:rsidRPr="00590954">
        <w:rPr>
          <w:rFonts w:ascii="Tahoma" w:hAnsi="Tahoma" w:cs="Tahoma"/>
          <w:b/>
          <w:bCs/>
          <w:color w:val="000000"/>
        </w:rPr>
        <w:t xml:space="preserve"> Housing Association Service Standards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b/>
          <w:bCs/>
          <w:color w:val="000000"/>
        </w:rPr>
        <w:t xml:space="preserve">Responsive Repairs &amp; Re-lets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We will ……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Provide a variety of simple and convenient ways in which to report repairs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Advise you of your repairs responsibilities as a tenant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Recharge you the cost of any repairs that are your responsibility or have been caused by your neglect of our property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Provide an out-of-hours emergency service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Send confirmation of all repairs – including time scale for completion and contractors contact numbers </w:t>
      </w:r>
    </w:p>
    <w:p w:rsidR="00235D57" w:rsidRPr="00590954" w:rsidRDefault="00235D57" w:rsidP="00590954">
      <w:pPr>
        <w:autoSpaceDE w:val="0"/>
        <w:autoSpaceDN w:val="0"/>
        <w:adjustRightInd w:val="0"/>
        <w:spacing w:after="0" w:line="240" w:lineRule="auto"/>
        <w:jc w:val="both"/>
        <w:rPr>
          <w:rFonts w:ascii="Tahoma" w:hAnsi="Tahoma" w:cs="Tahoma"/>
          <w:color w:val="000000"/>
        </w:rPr>
      </w:pP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w:t>
      </w:r>
      <w:r w:rsidR="00235D57" w:rsidRPr="00590954">
        <w:rPr>
          <w:rFonts w:ascii="Tahoma" w:hAnsi="Tahoma" w:cs="Tahoma"/>
          <w:color w:val="000000"/>
        </w:rPr>
        <w:t>We will c</w:t>
      </w:r>
      <w:r w:rsidRPr="00590954">
        <w:rPr>
          <w:rFonts w:ascii="Tahoma" w:hAnsi="Tahoma" w:cs="Tahoma"/>
          <w:color w:val="000000"/>
        </w:rPr>
        <w:t xml:space="preserve">arry out: </w:t>
      </w:r>
    </w:p>
    <w:p w:rsidR="00EA49C0" w:rsidRPr="00590954" w:rsidRDefault="00EA49C0" w:rsidP="00590954">
      <w:pPr>
        <w:autoSpaceDE w:val="0"/>
        <w:autoSpaceDN w:val="0"/>
        <w:adjustRightInd w:val="0"/>
        <w:spacing w:after="0" w:line="240" w:lineRule="auto"/>
        <w:jc w:val="both"/>
        <w:rPr>
          <w:rFonts w:ascii="Tahoma" w:hAnsi="Tahoma" w:cs="Tahoma"/>
          <w:color w:val="000000"/>
        </w:rPr>
      </w:pP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Emergency repairs</w:t>
      </w:r>
      <w:r w:rsidR="00FE74DD">
        <w:rPr>
          <w:rFonts w:ascii="Tahoma" w:hAnsi="Tahoma" w:cs="Tahoma"/>
          <w:color w:val="000000"/>
        </w:rPr>
        <w:t xml:space="preserve">, respond </w:t>
      </w:r>
      <w:r w:rsidR="00235D57" w:rsidRPr="00590954">
        <w:rPr>
          <w:rFonts w:ascii="Tahoma" w:hAnsi="Tahoma" w:cs="Tahoma"/>
          <w:color w:val="000000"/>
        </w:rPr>
        <w:t>with</w:t>
      </w:r>
      <w:r w:rsidRPr="00590954">
        <w:rPr>
          <w:rFonts w:ascii="Tahoma" w:hAnsi="Tahoma" w:cs="Tahoma"/>
          <w:color w:val="000000"/>
        </w:rPr>
        <w:t xml:space="preserve">in </w:t>
      </w:r>
      <w:r w:rsidR="00235D57" w:rsidRPr="00590954">
        <w:rPr>
          <w:rFonts w:ascii="Tahoma" w:hAnsi="Tahoma" w:cs="Tahoma"/>
          <w:color w:val="000000"/>
        </w:rPr>
        <w:t xml:space="preserve">2 </w:t>
      </w:r>
      <w:r w:rsidRPr="00590954">
        <w:rPr>
          <w:rFonts w:ascii="Tahoma" w:hAnsi="Tahoma" w:cs="Tahoma"/>
          <w:color w:val="000000"/>
        </w:rPr>
        <w:t>hours</w:t>
      </w:r>
      <w:r w:rsidR="00FE74DD">
        <w:rPr>
          <w:rFonts w:ascii="Tahoma" w:hAnsi="Tahoma" w:cs="Tahoma"/>
          <w:color w:val="000000"/>
        </w:rPr>
        <w:t xml:space="preserve"> and make safe within 4 hours</w:t>
      </w:r>
      <w:r w:rsidRPr="00590954">
        <w:rPr>
          <w:rFonts w:ascii="Tahoma" w:hAnsi="Tahoma" w:cs="Tahoma"/>
          <w:color w:val="000000"/>
        </w:rPr>
        <w:t xml:space="preserve"> </w:t>
      </w:r>
    </w:p>
    <w:p w:rsidR="00995748" w:rsidRDefault="00DA183F" w:rsidP="00590954">
      <w:pPr>
        <w:autoSpaceDE w:val="0"/>
        <w:autoSpaceDN w:val="0"/>
        <w:adjustRightInd w:val="0"/>
        <w:spacing w:after="0" w:line="240" w:lineRule="auto"/>
        <w:jc w:val="both"/>
        <w:rPr>
          <w:rFonts w:ascii="Tahoma" w:hAnsi="Tahoma" w:cs="Tahoma"/>
          <w:color w:val="000000"/>
        </w:rPr>
      </w:pPr>
      <w:r>
        <w:rPr>
          <w:rFonts w:ascii="Tahoma" w:hAnsi="Tahoma" w:cs="Tahoma"/>
          <w:color w:val="000000"/>
        </w:rPr>
        <w:t>Non-Emergency</w:t>
      </w:r>
      <w:r w:rsidR="00995748">
        <w:rPr>
          <w:rFonts w:ascii="Tahoma" w:hAnsi="Tahoma" w:cs="Tahoma"/>
          <w:color w:val="000000"/>
        </w:rPr>
        <w:t xml:space="preserve"> Repairs – 7 Working Days</w:t>
      </w:r>
    </w:p>
    <w:p w:rsidR="00EA49C0" w:rsidRPr="00590954" w:rsidRDefault="00DA183F" w:rsidP="00590954">
      <w:pPr>
        <w:autoSpaceDE w:val="0"/>
        <w:autoSpaceDN w:val="0"/>
        <w:adjustRightInd w:val="0"/>
        <w:spacing w:after="0" w:line="240" w:lineRule="auto"/>
        <w:jc w:val="both"/>
        <w:rPr>
          <w:rFonts w:ascii="Tahoma" w:hAnsi="Tahoma" w:cs="Tahoma"/>
          <w:color w:val="000000"/>
        </w:rPr>
      </w:pPr>
      <w:r>
        <w:rPr>
          <w:rFonts w:ascii="Tahoma" w:hAnsi="Tahoma" w:cs="Tahoma"/>
          <w:color w:val="000000"/>
        </w:rPr>
        <w:t>Non-Emergency</w:t>
      </w:r>
      <w:r w:rsidR="00995748">
        <w:rPr>
          <w:rFonts w:ascii="Tahoma" w:hAnsi="Tahoma" w:cs="Tahoma"/>
          <w:color w:val="000000"/>
        </w:rPr>
        <w:t xml:space="preserve"> Urgent </w:t>
      </w:r>
      <w:r w:rsidR="00EA49C0" w:rsidRPr="00590954">
        <w:rPr>
          <w:rFonts w:ascii="Tahoma" w:hAnsi="Tahoma" w:cs="Tahoma"/>
          <w:color w:val="000000"/>
        </w:rPr>
        <w:t xml:space="preserve"> repairs </w:t>
      </w:r>
      <w:r w:rsidR="00235D57" w:rsidRPr="00590954">
        <w:rPr>
          <w:rFonts w:ascii="Tahoma" w:hAnsi="Tahoma" w:cs="Tahoma"/>
          <w:color w:val="000000"/>
        </w:rPr>
        <w:t xml:space="preserve">2 </w:t>
      </w:r>
      <w:r w:rsidR="00EA49C0" w:rsidRPr="00590954">
        <w:rPr>
          <w:rFonts w:ascii="Tahoma" w:hAnsi="Tahoma" w:cs="Tahoma"/>
          <w:color w:val="000000"/>
        </w:rPr>
        <w:t xml:space="preserve">working days </w:t>
      </w:r>
    </w:p>
    <w:p w:rsidR="00EA49C0" w:rsidRPr="00590954" w:rsidRDefault="00DA183F" w:rsidP="00590954">
      <w:pPr>
        <w:autoSpaceDE w:val="0"/>
        <w:autoSpaceDN w:val="0"/>
        <w:adjustRightInd w:val="0"/>
        <w:spacing w:after="0" w:line="240" w:lineRule="auto"/>
        <w:jc w:val="both"/>
        <w:rPr>
          <w:rFonts w:ascii="Tahoma" w:hAnsi="Tahoma" w:cs="Tahoma"/>
          <w:color w:val="000000"/>
        </w:rPr>
      </w:pPr>
      <w:r>
        <w:rPr>
          <w:rFonts w:ascii="Tahoma" w:hAnsi="Tahoma" w:cs="Tahoma"/>
          <w:color w:val="000000"/>
        </w:rPr>
        <w:t>Non-Emergency</w:t>
      </w:r>
      <w:r w:rsidR="00995748">
        <w:rPr>
          <w:rFonts w:ascii="Tahoma" w:hAnsi="Tahoma" w:cs="Tahoma"/>
          <w:color w:val="000000"/>
        </w:rPr>
        <w:t xml:space="preserve"> Routine repairs </w:t>
      </w:r>
      <w:r w:rsidR="00EA49C0" w:rsidRPr="00590954">
        <w:rPr>
          <w:rFonts w:ascii="Tahoma" w:hAnsi="Tahoma" w:cs="Tahoma"/>
          <w:color w:val="000000"/>
        </w:rPr>
        <w:t xml:space="preserve"> in </w:t>
      </w:r>
      <w:r w:rsidR="00995748">
        <w:rPr>
          <w:rFonts w:ascii="Tahoma" w:hAnsi="Tahoma" w:cs="Tahoma"/>
          <w:color w:val="000000"/>
        </w:rPr>
        <w:t>7</w:t>
      </w:r>
      <w:r w:rsidR="00EA49C0" w:rsidRPr="00590954">
        <w:rPr>
          <w:rFonts w:ascii="Tahoma" w:hAnsi="Tahoma" w:cs="Tahoma"/>
          <w:color w:val="000000"/>
        </w:rPr>
        <w:t xml:space="preserve"> working days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Void </w:t>
      </w:r>
      <w:r w:rsidR="001A694D" w:rsidRPr="00590954">
        <w:rPr>
          <w:rFonts w:ascii="Tahoma" w:hAnsi="Tahoma" w:cs="Tahoma"/>
          <w:color w:val="000000"/>
        </w:rPr>
        <w:t xml:space="preserve">1 </w:t>
      </w:r>
      <w:r w:rsidRPr="00590954">
        <w:rPr>
          <w:rFonts w:ascii="Tahoma" w:hAnsi="Tahoma" w:cs="Tahoma"/>
          <w:color w:val="000000"/>
        </w:rPr>
        <w:t>Repairs</w:t>
      </w:r>
      <w:r w:rsidR="001A694D" w:rsidRPr="00590954">
        <w:rPr>
          <w:rFonts w:ascii="Tahoma" w:hAnsi="Tahoma" w:cs="Tahoma"/>
          <w:color w:val="000000"/>
        </w:rPr>
        <w:t>-Minor Works</w:t>
      </w:r>
      <w:r w:rsidRPr="00590954">
        <w:rPr>
          <w:rFonts w:ascii="Tahoma" w:hAnsi="Tahoma" w:cs="Tahoma"/>
          <w:color w:val="000000"/>
        </w:rPr>
        <w:t xml:space="preserve"> in </w:t>
      </w:r>
      <w:r w:rsidR="001A694D" w:rsidRPr="00590954">
        <w:rPr>
          <w:rFonts w:ascii="Tahoma" w:hAnsi="Tahoma" w:cs="Tahoma"/>
          <w:color w:val="000000"/>
        </w:rPr>
        <w:t>2</w:t>
      </w:r>
      <w:r w:rsidRPr="00590954">
        <w:rPr>
          <w:rFonts w:ascii="Tahoma" w:hAnsi="Tahoma" w:cs="Tahoma"/>
          <w:color w:val="000000"/>
        </w:rPr>
        <w:t xml:space="preserve"> working days </w:t>
      </w:r>
    </w:p>
    <w:p w:rsidR="001A694D" w:rsidRPr="00590954" w:rsidRDefault="001A694D"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Void 2 Standard Works-3 Working Days</w:t>
      </w:r>
    </w:p>
    <w:p w:rsidR="001A694D" w:rsidRPr="00590954" w:rsidRDefault="001A694D"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Void 3 Major Works- 6 Working Days</w:t>
      </w:r>
    </w:p>
    <w:p w:rsidR="001A694D" w:rsidRPr="00590954" w:rsidRDefault="001A694D" w:rsidP="00590954">
      <w:pPr>
        <w:autoSpaceDE w:val="0"/>
        <w:autoSpaceDN w:val="0"/>
        <w:adjustRightInd w:val="0"/>
        <w:spacing w:after="0" w:line="240" w:lineRule="auto"/>
        <w:jc w:val="both"/>
        <w:rPr>
          <w:rFonts w:ascii="Tahoma" w:hAnsi="Tahoma" w:cs="Tahoma"/>
          <w:color w:val="000000"/>
        </w:rPr>
      </w:pP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Ensure a convenient appointment is made when attending to </w:t>
      </w:r>
      <w:r w:rsidR="00DA183F" w:rsidRPr="00590954">
        <w:rPr>
          <w:rFonts w:ascii="Tahoma" w:hAnsi="Tahoma" w:cs="Tahoma"/>
          <w:color w:val="000000"/>
        </w:rPr>
        <w:t>non-emergency</w:t>
      </w:r>
      <w:r w:rsidRPr="00590954">
        <w:rPr>
          <w:rFonts w:ascii="Tahoma" w:hAnsi="Tahoma" w:cs="Tahoma"/>
          <w:color w:val="000000"/>
        </w:rPr>
        <w:t xml:space="preserve"> repairs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Ensure that contractors carry identification, complete work within the timescales and tidy up after completing repairs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Offer appointments as required for inspections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Provide opportunity for tenants to comment on the quality of completed repairs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Advise you to of the extent and cost of repairs that are your responsibility after you have left your property at the end of your tenancy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Advise you of the minimum letting standards for your new property and seek feedback on your satisfaction with the condition of your new home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Ensure there is a valid EPC (Energy Performance Certificate), gas safety check and other relevant information in your home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Inspect a sample of completed repairs and re-let properties to check for quality </w:t>
      </w:r>
    </w:p>
    <w:p w:rsidR="00EA49C0" w:rsidRPr="00590954" w:rsidRDefault="00EA49C0" w:rsidP="00590954">
      <w:pPr>
        <w:autoSpaceDE w:val="0"/>
        <w:autoSpaceDN w:val="0"/>
        <w:adjustRightInd w:val="0"/>
        <w:spacing w:after="0" w:line="240" w:lineRule="auto"/>
        <w:jc w:val="both"/>
        <w:rPr>
          <w:rFonts w:ascii="Tahoma" w:hAnsi="Tahoma" w:cs="Tahoma"/>
          <w:color w:val="000000"/>
        </w:rPr>
      </w:pP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You must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Keep your home in a reasonable state of cleanliness and good decorative order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Report repairs or faults as soon as possible in your own home or the common areas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Allow staff access to inspect your property when required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Make sure our contractors can get in to do repairs </w:t>
      </w:r>
    </w:p>
    <w:p w:rsidR="00EA49C0" w:rsidRPr="00590954" w:rsidRDefault="00EA49C0" w:rsidP="00590954">
      <w:pPr>
        <w:autoSpaceDE w:val="0"/>
        <w:autoSpaceDN w:val="0"/>
        <w:adjustRightInd w:val="0"/>
        <w:spacing w:after="0" w:line="240" w:lineRule="auto"/>
        <w:jc w:val="both"/>
        <w:rPr>
          <w:rFonts w:ascii="Tahoma" w:hAnsi="Tahoma" w:cs="Tahoma"/>
          <w:color w:val="000000"/>
        </w:rPr>
      </w:pPr>
      <w:r w:rsidRPr="00590954">
        <w:rPr>
          <w:rFonts w:ascii="Tahoma" w:hAnsi="Tahoma" w:cs="Tahoma"/>
          <w:color w:val="000000"/>
        </w:rPr>
        <w:t xml:space="preserve">• Carry out repairs that are your responsibility </w:t>
      </w:r>
    </w:p>
    <w:p w:rsidR="00AE2370" w:rsidRDefault="00AE2370" w:rsidP="00590954">
      <w:pPr>
        <w:jc w:val="both"/>
        <w:rPr>
          <w:rFonts w:ascii="Tahoma" w:hAnsi="Tahoma" w:cs="Tahoma"/>
          <w:b/>
        </w:rPr>
      </w:pPr>
    </w:p>
    <w:p w:rsidR="00AE2370" w:rsidRDefault="00AE2370" w:rsidP="00590954">
      <w:pPr>
        <w:jc w:val="both"/>
        <w:rPr>
          <w:rFonts w:ascii="Tahoma" w:hAnsi="Tahoma" w:cs="Tahoma"/>
          <w:b/>
        </w:rPr>
      </w:pPr>
    </w:p>
    <w:p w:rsidR="00AE2370" w:rsidRDefault="00AE2370" w:rsidP="00590954">
      <w:pPr>
        <w:jc w:val="both"/>
        <w:rPr>
          <w:rFonts w:ascii="Tahoma" w:hAnsi="Tahoma" w:cs="Tahoma"/>
          <w:b/>
        </w:rPr>
      </w:pPr>
    </w:p>
    <w:p w:rsidR="00AE2370" w:rsidRDefault="00AE2370" w:rsidP="00590954">
      <w:pPr>
        <w:jc w:val="both"/>
        <w:rPr>
          <w:rFonts w:ascii="Tahoma" w:hAnsi="Tahoma" w:cs="Tahoma"/>
          <w:b/>
        </w:rPr>
      </w:pPr>
    </w:p>
    <w:p w:rsidR="00AE2370" w:rsidRDefault="00AE2370" w:rsidP="00590954">
      <w:pPr>
        <w:jc w:val="both"/>
        <w:rPr>
          <w:rFonts w:ascii="Tahoma" w:hAnsi="Tahoma" w:cs="Tahoma"/>
          <w:b/>
        </w:rPr>
      </w:pPr>
    </w:p>
    <w:p w:rsidR="00AE2370" w:rsidRDefault="00AE2370" w:rsidP="00590954">
      <w:pPr>
        <w:jc w:val="both"/>
        <w:rPr>
          <w:rFonts w:ascii="Tahoma" w:hAnsi="Tahoma" w:cs="Tahoma"/>
          <w:b/>
        </w:rPr>
      </w:pPr>
    </w:p>
    <w:p w:rsidR="009F451D" w:rsidRPr="00590954" w:rsidRDefault="009F451D" w:rsidP="00590954">
      <w:pPr>
        <w:jc w:val="both"/>
        <w:rPr>
          <w:rFonts w:ascii="Tahoma" w:hAnsi="Tahoma" w:cs="Tahoma"/>
          <w:b/>
        </w:rPr>
      </w:pPr>
      <w:r w:rsidRPr="00590954">
        <w:rPr>
          <w:rFonts w:ascii="Tahoma" w:hAnsi="Tahoma" w:cs="Tahoma"/>
          <w:b/>
        </w:rPr>
        <w:lastRenderedPageBreak/>
        <w:t>Appendix 2</w:t>
      </w:r>
    </w:p>
    <w:p w:rsidR="00117C6C" w:rsidRPr="00590954" w:rsidRDefault="00117C6C" w:rsidP="00590954">
      <w:pPr>
        <w:jc w:val="both"/>
        <w:rPr>
          <w:rFonts w:ascii="Tahoma" w:hAnsi="Tahoma" w:cs="Tahoma"/>
          <w:b/>
        </w:rPr>
      </w:pPr>
      <w:r w:rsidRPr="00590954">
        <w:rPr>
          <w:rFonts w:ascii="Tahoma" w:hAnsi="Tahoma" w:cs="Tahoma"/>
          <w:b/>
        </w:rPr>
        <w:t>Looking After Your Home</w:t>
      </w:r>
    </w:p>
    <w:p w:rsidR="00117C6C" w:rsidRPr="00590954" w:rsidRDefault="00117C6C" w:rsidP="00590954">
      <w:pPr>
        <w:jc w:val="both"/>
        <w:rPr>
          <w:rFonts w:ascii="Tahoma" w:hAnsi="Tahoma" w:cs="Tahoma"/>
          <w:b/>
        </w:rPr>
      </w:pPr>
      <w:r w:rsidRPr="00590954">
        <w:rPr>
          <w:rFonts w:ascii="Tahoma" w:hAnsi="Tahoma" w:cs="Tahoma"/>
          <w:b/>
        </w:rPr>
        <w:t>Landlord Responsibilities</w:t>
      </w:r>
    </w:p>
    <w:p w:rsidR="00117C6C" w:rsidRPr="00590954" w:rsidRDefault="00117C6C" w:rsidP="00590954">
      <w:pPr>
        <w:jc w:val="both"/>
        <w:rPr>
          <w:rFonts w:ascii="Tahoma" w:hAnsi="Tahoma" w:cs="Tahoma"/>
        </w:rPr>
      </w:pPr>
      <w:r w:rsidRPr="00590954">
        <w:rPr>
          <w:rFonts w:ascii="Tahoma" w:hAnsi="Tahoma" w:cs="Tahoma"/>
        </w:rPr>
        <w:t xml:space="preserve">We take great pride in providing high quality homes. This means we must maintain our housing stock to a high standard, and carry out repairs and improvements efficiently. We are responsible for maintaining the structure and exterior of the property and for ensuring it is in a tenantable condition. This includes: </w:t>
      </w:r>
    </w:p>
    <w:p w:rsidR="00117C6C" w:rsidRPr="00590954" w:rsidRDefault="00117C6C" w:rsidP="00590954">
      <w:pPr>
        <w:jc w:val="both"/>
        <w:rPr>
          <w:rFonts w:ascii="Tahoma" w:hAnsi="Tahoma" w:cs="Tahoma"/>
        </w:rPr>
      </w:pPr>
    </w:p>
    <w:p w:rsidR="00117C6C" w:rsidRPr="00590954" w:rsidRDefault="00117C6C" w:rsidP="00590954">
      <w:pPr>
        <w:numPr>
          <w:ilvl w:val="0"/>
          <w:numId w:val="6"/>
        </w:numPr>
        <w:spacing w:after="0" w:line="240" w:lineRule="auto"/>
        <w:jc w:val="both"/>
        <w:rPr>
          <w:rFonts w:ascii="Tahoma" w:hAnsi="Tahoma" w:cs="Tahoma"/>
        </w:rPr>
      </w:pPr>
      <w:r w:rsidRPr="00590954">
        <w:rPr>
          <w:rFonts w:ascii="Tahoma" w:hAnsi="Tahoma" w:cs="Tahoma"/>
        </w:rPr>
        <w:t>The maintenance of all installations provided for space heating, water heating and sanitation and for the supply of water, gas and electricity</w:t>
      </w:r>
    </w:p>
    <w:p w:rsidR="00117C6C" w:rsidRPr="00590954" w:rsidRDefault="00117C6C" w:rsidP="00590954">
      <w:pPr>
        <w:ind w:left="360"/>
        <w:jc w:val="both"/>
        <w:rPr>
          <w:rFonts w:ascii="Tahoma" w:hAnsi="Tahoma" w:cs="Tahoma"/>
        </w:rPr>
      </w:pPr>
    </w:p>
    <w:p w:rsidR="00117C6C" w:rsidRPr="00590954" w:rsidRDefault="00117C6C" w:rsidP="00590954">
      <w:pPr>
        <w:numPr>
          <w:ilvl w:val="0"/>
          <w:numId w:val="6"/>
        </w:numPr>
        <w:spacing w:after="0" w:line="240" w:lineRule="auto"/>
        <w:jc w:val="both"/>
        <w:rPr>
          <w:rFonts w:ascii="Tahoma" w:hAnsi="Tahoma" w:cs="Tahoma"/>
        </w:rPr>
      </w:pPr>
      <w:r w:rsidRPr="00590954">
        <w:rPr>
          <w:rFonts w:ascii="Tahoma" w:hAnsi="Tahoma" w:cs="Tahoma"/>
        </w:rPr>
        <w:t>Maintaining drains, gutters and external pipes (excluding blockages caused by tenant negligence)</w:t>
      </w:r>
    </w:p>
    <w:p w:rsidR="00117C6C" w:rsidRPr="00590954" w:rsidRDefault="00117C6C" w:rsidP="00590954">
      <w:pPr>
        <w:jc w:val="both"/>
        <w:rPr>
          <w:rFonts w:ascii="Tahoma" w:hAnsi="Tahoma" w:cs="Tahoma"/>
        </w:rPr>
      </w:pPr>
    </w:p>
    <w:p w:rsidR="00117C6C" w:rsidRPr="00590954" w:rsidRDefault="00117C6C" w:rsidP="00590954">
      <w:pPr>
        <w:numPr>
          <w:ilvl w:val="0"/>
          <w:numId w:val="6"/>
        </w:numPr>
        <w:spacing w:after="0" w:line="240" w:lineRule="auto"/>
        <w:jc w:val="both"/>
        <w:rPr>
          <w:rFonts w:ascii="Tahoma" w:hAnsi="Tahoma" w:cs="Tahoma"/>
        </w:rPr>
      </w:pPr>
      <w:r w:rsidRPr="00590954">
        <w:rPr>
          <w:rFonts w:ascii="Tahoma" w:hAnsi="Tahoma" w:cs="Tahoma"/>
        </w:rPr>
        <w:t xml:space="preserve">Internal and external walls, roofs etc. </w:t>
      </w:r>
    </w:p>
    <w:p w:rsidR="00117C6C" w:rsidRPr="00590954" w:rsidRDefault="00117C6C" w:rsidP="00590954">
      <w:pPr>
        <w:jc w:val="both"/>
        <w:rPr>
          <w:rFonts w:ascii="Tahoma" w:hAnsi="Tahoma" w:cs="Tahoma"/>
        </w:rPr>
      </w:pPr>
    </w:p>
    <w:p w:rsidR="00117C6C" w:rsidRPr="00590954" w:rsidRDefault="00117C6C" w:rsidP="00590954">
      <w:pPr>
        <w:numPr>
          <w:ilvl w:val="0"/>
          <w:numId w:val="6"/>
        </w:numPr>
        <w:spacing w:after="0" w:line="240" w:lineRule="auto"/>
        <w:jc w:val="both"/>
        <w:rPr>
          <w:rFonts w:ascii="Tahoma" w:hAnsi="Tahoma" w:cs="Tahoma"/>
        </w:rPr>
      </w:pPr>
      <w:r w:rsidRPr="00590954">
        <w:rPr>
          <w:rFonts w:ascii="Tahoma" w:hAnsi="Tahoma" w:cs="Tahoma"/>
        </w:rPr>
        <w:t>The internal structure i.e. walls, floors, ceilings, doors and doorframes (excluding decoration)</w:t>
      </w:r>
    </w:p>
    <w:p w:rsidR="00117C6C" w:rsidRPr="00590954" w:rsidRDefault="00117C6C" w:rsidP="00590954">
      <w:pPr>
        <w:jc w:val="both"/>
        <w:rPr>
          <w:rFonts w:ascii="Tahoma" w:hAnsi="Tahoma" w:cs="Tahoma"/>
        </w:rPr>
      </w:pPr>
    </w:p>
    <w:p w:rsidR="00117C6C" w:rsidRPr="00590954" w:rsidRDefault="00117C6C" w:rsidP="00590954">
      <w:pPr>
        <w:numPr>
          <w:ilvl w:val="0"/>
          <w:numId w:val="6"/>
        </w:numPr>
        <w:spacing w:after="0" w:line="240" w:lineRule="auto"/>
        <w:jc w:val="both"/>
        <w:rPr>
          <w:rFonts w:ascii="Tahoma" w:hAnsi="Tahoma" w:cs="Tahoma"/>
        </w:rPr>
      </w:pPr>
      <w:r w:rsidRPr="00590954">
        <w:rPr>
          <w:rFonts w:ascii="Tahoma" w:hAnsi="Tahoma" w:cs="Tahoma"/>
        </w:rPr>
        <w:t>Chimneys, chimneystacks and flues (excluding sweeping)</w:t>
      </w:r>
    </w:p>
    <w:p w:rsidR="00117C6C" w:rsidRPr="00590954" w:rsidRDefault="00117C6C" w:rsidP="00590954">
      <w:pPr>
        <w:jc w:val="both"/>
        <w:rPr>
          <w:rFonts w:ascii="Tahoma" w:hAnsi="Tahoma" w:cs="Tahoma"/>
        </w:rPr>
      </w:pPr>
    </w:p>
    <w:p w:rsidR="00117C6C" w:rsidRPr="00590954" w:rsidRDefault="00117C6C" w:rsidP="00590954">
      <w:pPr>
        <w:numPr>
          <w:ilvl w:val="0"/>
          <w:numId w:val="6"/>
        </w:numPr>
        <w:spacing w:after="0" w:line="240" w:lineRule="auto"/>
        <w:jc w:val="both"/>
        <w:rPr>
          <w:rFonts w:ascii="Tahoma" w:hAnsi="Tahoma" w:cs="Tahoma"/>
        </w:rPr>
      </w:pPr>
      <w:r w:rsidRPr="00590954">
        <w:rPr>
          <w:rFonts w:ascii="Tahoma" w:hAnsi="Tahoma" w:cs="Tahoma"/>
        </w:rPr>
        <w:t>Common areas such as closes, close doors, pathways, steps or other means of access</w:t>
      </w:r>
    </w:p>
    <w:p w:rsidR="00117C6C" w:rsidRPr="00590954" w:rsidRDefault="00117C6C" w:rsidP="00590954">
      <w:pPr>
        <w:jc w:val="both"/>
        <w:rPr>
          <w:rFonts w:ascii="Tahoma" w:hAnsi="Tahoma" w:cs="Tahoma"/>
        </w:rPr>
      </w:pPr>
    </w:p>
    <w:p w:rsidR="00117C6C" w:rsidRPr="00590954" w:rsidRDefault="00117C6C" w:rsidP="00590954">
      <w:pPr>
        <w:numPr>
          <w:ilvl w:val="0"/>
          <w:numId w:val="6"/>
        </w:numPr>
        <w:spacing w:after="0" w:line="240" w:lineRule="auto"/>
        <w:jc w:val="both"/>
        <w:rPr>
          <w:rFonts w:ascii="Tahoma" w:hAnsi="Tahoma" w:cs="Tahoma"/>
        </w:rPr>
      </w:pPr>
      <w:r w:rsidRPr="00590954">
        <w:rPr>
          <w:rFonts w:ascii="Tahoma" w:hAnsi="Tahoma" w:cs="Tahoma"/>
        </w:rPr>
        <w:t>Boundary walls and fences</w:t>
      </w:r>
    </w:p>
    <w:p w:rsidR="00117C6C" w:rsidRPr="00590954" w:rsidRDefault="00117C6C" w:rsidP="00590954">
      <w:pPr>
        <w:jc w:val="both"/>
        <w:rPr>
          <w:rFonts w:ascii="Tahoma" w:hAnsi="Tahoma" w:cs="Tahoma"/>
        </w:rPr>
      </w:pPr>
    </w:p>
    <w:p w:rsidR="00117C6C" w:rsidRPr="00590954" w:rsidRDefault="00117C6C" w:rsidP="00590954">
      <w:pPr>
        <w:jc w:val="both"/>
        <w:rPr>
          <w:rFonts w:ascii="Tahoma" w:hAnsi="Tahoma" w:cs="Tahoma"/>
          <w:b/>
        </w:rPr>
      </w:pPr>
      <w:r w:rsidRPr="00590954">
        <w:rPr>
          <w:rFonts w:ascii="Tahoma" w:hAnsi="Tahoma" w:cs="Tahoma"/>
          <w:b/>
        </w:rPr>
        <w:t>Tenants Responsibilities</w:t>
      </w:r>
    </w:p>
    <w:p w:rsidR="00117C6C" w:rsidRPr="00590954" w:rsidRDefault="00117C6C" w:rsidP="00590954">
      <w:pPr>
        <w:jc w:val="both"/>
        <w:rPr>
          <w:rFonts w:ascii="Tahoma" w:hAnsi="Tahoma" w:cs="Tahoma"/>
        </w:rPr>
      </w:pPr>
      <w:r w:rsidRPr="00590954">
        <w:rPr>
          <w:rFonts w:ascii="Tahoma" w:hAnsi="Tahoma" w:cs="Tahoma"/>
        </w:rPr>
        <w:t xml:space="preserve">You are responsible for: </w:t>
      </w:r>
    </w:p>
    <w:p w:rsidR="00117C6C" w:rsidRPr="00590954" w:rsidRDefault="00117C6C" w:rsidP="00590954">
      <w:pPr>
        <w:jc w:val="both"/>
        <w:rPr>
          <w:rFonts w:ascii="Tahoma" w:hAnsi="Tahoma" w:cs="Tahoma"/>
        </w:rPr>
      </w:pPr>
    </w:p>
    <w:p w:rsidR="00117C6C" w:rsidRPr="00590954" w:rsidRDefault="00117C6C" w:rsidP="00590954">
      <w:pPr>
        <w:numPr>
          <w:ilvl w:val="0"/>
          <w:numId w:val="7"/>
        </w:numPr>
        <w:spacing w:after="0" w:line="240" w:lineRule="auto"/>
        <w:jc w:val="both"/>
        <w:rPr>
          <w:rFonts w:ascii="Tahoma" w:hAnsi="Tahoma" w:cs="Tahoma"/>
        </w:rPr>
      </w:pPr>
      <w:r w:rsidRPr="00590954">
        <w:rPr>
          <w:rFonts w:ascii="Tahoma" w:hAnsi="Tahoma" w:cs="Tahoma"/>
        </w:rPr>
        <w:t>Keeping the interior of the house in good and clean condition and good decorative order</w:t>
      </w:r>
    </w:p>
    <w:p w:rsidR="00117C6C" w:rsidRPr="00590954" w:rsidRDefault="00117C6C" w:rsidP="00590954">
      <w:pPr>
        <w:ind w:left="360"/>
        <w:jc w:val="both"/>
        <w:rPr>
          <w:rFonts w:ascii="Tahoma" w:hAnsi="Tahoma" w:cs="Tahoma"/>
        </w:rPr>
      </w:pPr>
    </w:p>
    <w:p w:rsidR="00117C6C" w:rsidRPr="00590954" w:rsidRDefault="00117C6C" w:rsidP="00590954">
      <w:pPr>
        <w:numPr>
          <w:ilvl w:val="0"/>
          <w:numId w:val="7"/>
        </w:numPr>
        <w:spacing w:after="0" w:line="240" w:lineRule="auto"/>
        <w:jc w:val="both"/>
        <w:rPr>
          <w:rFonts w:ascii="Tahoma" w:hAnsi="Tahoma" w:cs="Tahoma"/>
        </w:rPr>
      </w:pPr>
      <w:r w:rsidRPr="00590954">
        <w:rPr>
          <w:rFonts w:ascii="Tahoma" w:hAnsi="Tahoma" w:cs="Tahoma"/>
        </w:rPr>
        <w:t>Keeping of common areas such as communal stairs, drying areas, bin sheds in clean condition</w:t>
      </w:r>
    </w:p>
    <w:p w:rsidR="00117C6C" w:rsidRPr="00590954" w:rsidRDefault="00117C6C" w:rsidP="00590954">
      <w:pPr>
        <w:jc w:val="both"/>
        <w:rPr>
          <w:rFonts w:ascii="Tahoma" w:hAnsi="Tahoma" w:cs="Tahoma"/>
        </w:rPr>
      </w:pPr>
    </w:p>
    <w:p w:rsidR="00117C6C" w:rsidRPr="00590954" w:rsidRDefault="00117C6C" w:rsidP="00590954">
      <w:pPr>
        <w:numPr>
          <w:ilvl w:val="0"/>
          <w:numId w:val="7"/>
        </w:numPr>
        <w:spacing w:after="0" w:line="240" w:lineRule="auto"/>
        <w:jc w:val="both"/>
        <w:rPr>
          <w:rFonts w:ascii="Tahoma" w:hAnsi="Tahoma" w:cs="Tahoma"/>
        </w:rPr>
      </w:pPr>
      <w:r w:rsidRPr="00590954">
        <w:rPr>
          <w:rFonts w:ascii="Tahoma" w:hAnsi="Tahoma" w:cs="Tahoma"/>
        </w:rPr>
        <w:t>Keeping your own garden(s) and driveway well maintained and tidy</w:t>
      </w:r>
    </w:p>
    <w:p w:rsidR="00117C6C" w:rsidRPr="00590954" w:rsidRDefault="00117C6C" w:rsidP="00590954">
      <w:pPr>
        <w:jc w:val="both"/>
        <w:rPr>
          <w:rFonts w:ascii="Tahoma" w:hAnsi="Tahoma" w:cs="Tahoma"/>
        </w:rPr>
      </w:pPr>
    </w:p>
    <w:p w:rsidR="00117C6C" w:rsidRPr="00590954" w:rsidRDefault="00117C6C" w:rsidP="00590954">
      <w:pPr>
        <w:numPr>
          <w:ilvl w:val="0"/>
          <w:numId w:val="7"/>
        </w:numPr>
        <w:spacing w:after="0" w:line="240" w:lineRule="auto"/>
        <w:jc w:val="both"/>
        <w:rPr>
          <w:rFonts w:ascii="Tahoma" w:hAnsi="Tahoma" w:cs="Tahoma"/>
        </w:rPr>
      </w:pPr>
      <w:r w:rsidRPr="00590954">
        <w:rPr>
          <w:rFonts w:ascii="Tahoma" w:hAnsi="Tahoma" w:cs="Tahoma"/>
        </w:rPr>
        <w:lastRenderedPageBreak/>
        <w:t>Reporting repairs to the Association including those caused by accidental damage or vandalism</w:t>
      </w:r>
    </w:p>
    <w:p w:rsidR="00117C6C" w:rsidRPr="00590954" w:rsidRDefault="00117C6C" w:rsidP="00590954">
      <w:pPr>
        <w:jc w:val="both"/>
        <w:rPr>
          <w:rFonts w:ascii="Tahoma" w:hAnsi="Tahoma" w:cs="Tahoma"/>
        </w:rPr>
      </w:pPr>
    </w:p>
    <w:p w:rsidR="00117C6C" w:rsidRPr="00590954" w:rsidRDefault="00117C6C" w:rsidP="00590954">
      <w:pPr>
        <w:numPr>
          <w:ilvl w:val="0"/>
          <w:numId w:val="7"/>
        </w:numPr>
        <w:spacing w:after="0" w:line="240" w:lineRule="auto"/>
        <w:jc w:val="both"/>
        <w:rPr>
          <w:rFonts w:ascii="Tahoma" w:hAnsi="Tahoma" w:cs="Tahoma"/>
        </w:rPr>
      </w:pPr>
      <w:r w:rsidRPr="00590954">
        <w:rPr>
          <w:rFonts w:ascii="Tahoma" w:hAnsi="Tahoma" w:cs="Tahoma"/>
        </w:rPr>
        <w:t>Allowing the Association employees and/or approved contactors access at all reasonable time to inspect the house, carry out repairs or safety inspections</w:t>
      </w:r>
    </w:p>
    <w:p w:rsidR="00117C6C" w:rsidRPr="00590954" w:rsidRDefault="00117C6C" w:rsidP="00590954">
      <w:pPr>
        <w:jc w:val="both"/>
        <w:rPr>
          <w:rFonts w:ascii="Tahoma" w:hAnsi="Tahoma" w:cs="Tahoma"/>
        </w:rPr>
      </w:pPr>
    </w:p>
    <w:p w:rsidR="00117C6C" w:rsidRPr="00590954" w:rsidRDefault="00117C6C" w:rsidP="00590954">
      <w:pPr>
        <w:numPr>
          <w:ilvl w:val="0"/>
          <w:numId w:val="7"/>
        </w:numPr>
        <w:spacing w:after="0" w:line="240" w:lineRule="auto"/>
        <w:jc w:val="both"/>
        <w:rPr>
          <w:rFonts w:ascii="Tahoma" w:hAnsi="Tahoma" w:cs="Tahoma"/>
        </w:rPr>
      </w:pPr>
      <w:r w:rsidRPr="00590954">
        <w:rPr>
          <w:rFonts w:ascii="Tahoma" w:hAnsi="Tahoma" w:cs="Tahoma"/>
        </w:rPr>
        <w:t>Repairing any items damaged through neglect or carelessness on your part, a member of your household or your visitors e.g. blocked toilet</w:t>
      </w:r>
    </w:p>
    <w:p w:rsidR="00117C6C" w:rsidRPr="00590954" w:rsidRDefault="00117C6C" w:rsidP="00590954">
      <w:pPr>
        <w:jc w:val="both"/>
        <w:rPr>
          <w:rFonts w:ascii="Tahoma" w:hAnsi="Tahoma" w:cs="Tahoma"/>
        </w:rPr>
      </w:pPr>
    </w:p>
    <w:p w:rsidR="00117C6C" w:rsidRPr="00590954" w:rsidRDefault="00117C6C" w:rsidP="00590954">
      <w:pPr>
        <w:numPr>
          <w:ilvl w:val="0"/>
          <w:numId w:val="7"/>
        </w:numPr>
        <w:spacing w:after="0" w:line="240" w:lineRule="auto"/>
        <w:jc w:val="both"/>
        <w:rPr>
          <w:rFonts w:ascii="Tahoma" w:hAnsi="Tahoma" w:cs="Tahoma"/>
        </w:rPr>
      </w:pPr>
      <w:r w:rsidRPr="00590954">
        <w:rPr>
          <w:rFonts w:ascii="Tahoma" w:hAnsi="Tahoma" w:cs="Tahoma"/>
        </w:rPr>
        <w:t>Ensuring reasonable precautions are taken to protect your home from fire, flood or frost</w:t>
      </w:r>
    </w:p>
    <w:p w:rsidR="00117C6C" w:rsidRPr="00590954" w:rsidRDefault="00117C6C" w:rsidP="00590954">
      <w:pPr>
        <w:jc w:val="both"/>
        <w:rPr>
          <w:rFonts w:ascii="Tahoma" w:hAnsi="Tahoma" w:cs="Tahoma"/>
        </w:rPr>
      </w:pPr>
    </w:p>
    <w:p w:rsidR="00117C6C" w:rsidRPr="00590954" w:rsidRDefault="00117C6C" w:rsidP="00590954">
      <w:pPr>
        <w:numPr>
          <w:ilvl w:val="0"/>
          <w:numId w:val="7"/>
        </w:numPr>
        <w:spacing w:after="0" w:line="240" w:lineRule="auto"/>
        <w:jc w:val="both"/>
        <w:rPr>
          <w:rFonts w:ascii="Tahoma" w:hAnsi="Tahoma" w:cs="Tahoma"/>
        </w:rPr>
      </w:pPr>
      <w:r w:rsidRPr="00590954">
        <w:rPr>
          <w:rFonts w:ascii="Tahoma" w:hAnsi="Tahoma" w:cs="Tahoma"/>
        </w:rPr>
        <w:t>Carrying out minor routine repairs such as sink plugs or chains, light bulbs, smoke alarm batteries, internal door handles etc. and any costs incurred through forcing entry due to lost keys</w:t>
      </w:r>
    </w:p>
    <w:p w:rsidR="00F85101" w:rsidRPr="00590954" w:rsidRDefault="00F85101" w:rsidP="00590954">
      <w:pPr>
        <w:pStyle w:val="ListParagraph"/>
        <w:jc w:val="both"/>
        <w:rPr>
          <w:rFonts w:ascii="Tahoma" w:hAnsi="Tahoma" w:cs="Tahoma"/>
        </w:rPr>
      </w:pPr>
    </w:p>
    <w:p w:rsidR="00F85101" w:rsidRPr="00590954" w:rsidRDefault="00F85101" w:rsidP="00590954">
      <w:pPr>
        <w:spacing w:after="0" w:line="240" w:lineRule="auto"/>
        <w:ind w:left="360"/>
        <w:jc w:val="both"/>
        <w:rPr>
          <w:rFonts w:ascii="Tahoma" w:hAnsi="Tahoma" w:cs="Tahoma"/>
        </w:rPr>
      </w:pPr>
    </w:p>
    <w:p w:rsidR="00117C6C" w:rsidRPr="00590954" w:rsidRDefault="00117C6C" w:rsidP="00590954">
      <w:pPr>
        <w:jc w:val="both"/>
        <w:rPr>
          <w:rFonts w:ascii="Tahoma" w:hAnsi="Tahoma" w:cs="Tahoma"/>
          <w:b/>
        </w:rPr>
      </w:pPr>
    </w:p>
    <w:tbl>
      <w:tblPr>
        <w:tblW w:w="9240" w:type="dxa"/>
        <w:tblInd w:w="30" w:type="dxa"/>
        <w:tblLayout w:type="fixed"/>
        <w:tblCellMar>
          <w:left w:w="30" w:type="dxa"/>
          <w:right w:w="30" w:type="dxa"/>
        </w:tblCellMar>
        <w:tblLook w:val="0000" w:firstRow="0" w:lastRow="0" w:firstColumn="0" w:lastColumn="0" w:noHBand="0" w:noVBand="0"/>
      </w:tblPr>
      <w:tblGrid>
        <w:gridCol w:w="9240"/>
      </w:tblGrid>
      <w:tr w:rsidR="00185894" w:rsidRPr="00590954" w:rsidTr="00185894">
        <w:trPr>
          <w:trHeight w:val="256"/>
        </w:trPr>
        <w:tc>
          <w:tcPr>
            <w:tcW w:w="9240" w:type="dxa"/>
            <w:tcBorders>
              <w:top w:val="nil"/>
              <w:left w:val="nil"/>
              <w:bottom w:val="nil"/>
              <w:right w:val="nil"/>
            </w:tcBorders>
          </w:tcPr>
          <w:p w:rsidR="00185894" w:rsidRPr="00590954" w:rsidRDefault="00185894" w:rsidP="00590954">
            <w:pPr>
              <w:autoSpaceDE w:val="0"/>
              <w:autoSpaceDN w:val="0"/>
              <w:adjustRightInd w:val="0"/>
              <w:jc w:val="both"/>
              <w:rPr>
                <w:rFonts w:ascii="Tahoma" w:eastAsia="Times New Roman" w:hAnsi="Tahoma" w:cs="Tahoma"/>
                <w:color w:val="000000"/>
                <w:sz w:val="24"/>
                <w:szCs w:val="24"/>
              </w:rPr>
            </w:pPr>
          </w:p>
        </w:tc>
      </w:tr>
    </w:tbl>
    <w:p w:rsidR="00117C6C" w:rsidRPr="00590954" w:rsidRDefault="00117C6C" w:rsidP="00590954">
      <w:pPr>
        <w:jc w:val="both"/>
        <w:rPr>
          <w:rFonts w:ascii="Tahoma" w:hAnsi="Tahoma" w:cs="Tahoma"/>
        </w:rPr>
      </w:pPr>
    </w:p>
    <w:sectPr w:rsidR="00117C6C" w:rsidRPr="00590954" w:rsidSect="00F86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59C4"/>
    <w:multiLevelType w:val="hybridMultilevel"/>
    <w:tmpl w:val="30FED4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027EE"/>
    <w:multiLevelType w:val="hybridMultilevel"/>
    <w:tmpl w:val="D1CADBB8"/>
    <w:lvl w:ilvl="0" w:tplc="6076F1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93446"/>
    <w:multiLevelType w:val="hybridMultilevel"/>
    <w:tmpl w:val="34146E44"/>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963818"/>
    <w:multiLevelType w:val="multilevel"/>
    <w:tmpl w:val="FAC03278"/>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593D45"/>
    <w:multiLevelType w:val="hybridMultilevel"/>
    <w:tmpl w:val="292A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A5A6D"/>
    <w:multiLevelType w:val="hybridMultilevel"/>
    <w:tmpl w:val="C6BEE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B39B8"/>
    <w:multiLevelType w:val="hybridMultilevel"/>
    <w:tmpl w:val="0880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93C9B"/>
    <w:multiLevelType w:val="hybridMultilevel"/>
    <w:tmpl w:val="11B24D88"/>
    <w:lvl w:ilvl="0" w:tplc="4E0470F0">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8817931"/>
    <w:multiLevelType w:val="hybridMultilevel"/>
    <w:tmpl w:val="40C6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F11C6"/>
    <w:multiLevelType w:val="hybridMultilevel"/>
    <w:tmpl w:val="2DA0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540B6"/>
    <w:multiLevelType w:val="hybridMultilevel"/>
    <w:tmpl w:val="6F825CB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AE6FD8"/>
    <w:multiLevelType w:val="hybridMultilevel"/>
    <w:tmpl w:val="DF7C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E5797"/>
    <w:multiLevelType w:val="hybridMultilevel"/>
    <w:tmpl w:val="2090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041868"/>
    <w:multiLevelType w:val="hybridMultilevel"/>
    <w:tmpl w:val="E174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02BF8"/>
    <w:multiLevelType w:val="hybridMultilevel"/>
    <w:tmpl w:val="130C2D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54C26223"/>
    <w:multiLevelType w:val="hybridMultilevel"/>
    <w:tmpl w:val="54D8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D0CAE"/>
    <w:multiLevelType w:val="hybridMultilevel"/>
    <w:tmpl w:val="40F8F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6F133F"/>
    <w:multiLevelType w:val="hybridMultilevel"/>
    <w:tmpl w:val="F542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877C6"/>
    <w:multiLevelType w:val="hybridMultilevel"/>
    <w:tmpl w:val="EA2ACAAC"/>
    <w:lvl w:ilvl="0" w:tplc="0409000B">
      <w:start w:val="1"/>
      <w:numFmt w:val="bullet"/>
      <w:lvlText w:val=""/>
      <w:lvlJc w:val="left"/>
      <w:pPr>
        <w:tabs>
          <w:tab w:val="num" w:pos="1440"/>
        </w:tabs>
        <w:ind w:left="1440" w:hanging="360"/>
      </w:pPr>
      <w:rPr>
        <w:rFonts w:ascii="Wingdings" w:hAnsi="Wingdings" w:hint="default"/>
      </w:rPr>
    </w:lvl>
    <w:lvl w:ilvl="1" w:tplc="E0D2685E">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24675EE"/>
    <w:multiLevelType w:val="hybridMultilevel"/>
    <w:tmpl w:val="5C42B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2143C2"/>
    <w:multiLevelType w:val="hybridMultilevel"/>
    <w:tmpl w:val="48F44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88167E4"/>
    <w:multiLevelType w:val="hybridMultilevel"/>
    <w:tmpl w:val="C69C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C45C3"/>
    <w:multiLevelType w:val="hybridMultilevel"/>
    <w:tmpl w:val="26FC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8"/>
  </w:num>
  <w:num w:numId="4">
    <w:abstractNumId w:val="20"/>
  </w:num>
  <w:num w:numId="5">
    <w:abstractNumId w:val="8"/>
  </w:num>
  <w:num w:numId="6">
    <w:abstractNumId w:val="16"/>
  </w:num>
  <w:num w:numId="7">
    <w:abstractNumId w:val="0"/>
  </w:num>
  <w:num w:numId="8">
    <w:abstractNumId w:val="10"/>
  </w:num>
  <w:num w:numId="9">
    <w:abstractNumId w:val="21"/>
  </w:num>
  <w:num w:numId="10">
    <w:abstractNumId w:val="12"/>
  </w:num>
  <w:num w:numId="11">
    <w:abstractNumId w:val="14"/>
  </w:num>
  <w:num w:numId="12">
    <w:abstractNumId w:val="11"/>
  </w:num>
  <w:num w:numId="13">
    <w:abstractNumId w:val="4"/>
  </w:num>
  <w:num w:numId="14">
    <w:abstractNumId w:val="13"/>
  </w:num>
  <w:num w:numId="15">
    <w:abstractNumId w:val="15"/>
  </w:num>
  <w:num w:numId="16">
    <w:abstractNumId w:val="6"/>
  </w:num>
  <w:num w:numId="17">
    <w:abstractNumId w:val="22"/>
  </w:num>
  <w:num w:numId="18">
    <w:abstractNumId w:val="9"/>
  </w:num>
  <w:num w:numId="19">
    <w:abstractNumId w:val="5"/>
  </w:num>
  <w:num w:numId="20">
    <w:abstractNumId w:val="19"/>
  </w:num>
  <w:num w:numId="2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C0"/>
    <w:rsid w:val="00000A45"/>
    <w:rsid w:val="00003787"/>
    <w:rsid w:val="0000451B"/>
    <w:rsid w:val="00005EAF"/>
    <w:rsid w:val="00010E6F"/>
    <w:rsid w:val="00025770"/>
    <w:rsid w:val="00027BD3"/>
    <w:rsid w:val="00030ECE"/>
    <w:rsid w:val="000328E5"/>
    <w:rsid w:val="00034833"/>
    <w:rsid w:val="00054248"/>
    <w:rsid w:val="000548FD"/>
    <w:rsid w:val="000715F1"/>
    <w:rsid w:val="0009660E"/>
    <w:rsid w:val="000A3C61"/>
    <w:rsid w:val="000B28FF"/>
    <w:rsid w:val="000C19D0"/>
    <w:rsid w:val="000C4D2F"/>
    <w:rsid w:val="000C71A1"/>
    <w:rsid w:val="000D0011"/>
    <w:rsid w:val="000D3A8C"/>
    <w:rsid w:val="000E19F2"/>
    <w:rsid w:val="000E5BBF"/>
    <w:rsid w:val="00105269"/>
    <w:rsid w:val="00116482"/>
    <w:rsid w:val="00117C6C"/>
    <w:rsid w:val="0012232A"/>
    <w:rsid w:val="00123A46"/>
    <w:rsid w:val="00123FC5"/>
    <w:rsid w:val="0015587A"/>
    <w:rsid w:val="001561A9"/>
    <w:rsid w:val="001778F7"/>
    <w:rsid w:val="001852A8"/>
    <w:rsid w:val="00185894"/>
    <w:rsid w:val="0019748E"/>
    <w:rsid w:val="001A1A2A"/>
    <w:rsid w:val="001A694D"/>
    <w:rsid w:val="001C0B66"/>
    <w:rsid w:val="001C73E9"/>
    <w:rsid w:val="001D12ED"/>
    <w:rsid w:val="001D2F76"/>
    <w:rsid w:val="001E1BB4"/>
    <w:rsid w:val="001F1B8C"/>
    <w:rsid w:val="001F6A21"/>
    <w:rsid w:val="00201FF8"/>
    <w:rsid w:val="00206D34"/>
    <w:rsid w:val="00212E9D"/>
    <w:rsid w:val="0021589D"/>
    <w:rsid w:val="002320F3"/>
    <w:rsid w:val="00235D57"/>
    <w:rsid w:val="002500B7"/>
    <w:rsid w:val="00271539"/>
    <w:rsid w:val="002926F8"/>
    <w:rsid w:val="002B490C"/>
    <w:rsid w:val="003230F4"/>
    <w:rsid w:val="0032464E"/>
    <w:rsid w:val="003309D4"/>
    <w:rsid w:val="00354518"/>
    <w:rsid w:val="00356DD9"/>
    <w:rsid w:val="003576EC"/>
    <w:rsid w:val="00361211"/>
    <w:rsid w:val="00366A3E"/>
    <w:rsid w:val="0037419F"/>
    <w:rsid w:val="003827B0"/>
    <w:rsid w:val="00395BD4"/>
    <w:rsid w:val="003B332F"/>
    <w:rsid w:val="003B7F93"/>
    <w:rsid w:val="003C4EDC"/>
    <w:rsid w:val="0040447A"/>
    <w:rsid w:val="00407D0F"/>
    <w:rsid w:val="004200AF"/>
    <w:rsid w:val="00422EEC"/>
    <w:rsid w:val="004233A6"/>
    <w:rsid w:val="004354A9"/>
    <w:rsid w:val="00445D21"/>
    <w:rsid w:val="004464DB"/>
    <w:rsid w:val="00454D5D"/>
    <w:rsid w:val="0046787A"/>
    <w:rsid w:val="00477149"/>
    <w:rsid w:val="0049240C"/>
    <w:rsid w:val="00497928"/>
    <w:rsid w:val="00497BAE"/>
    <w:rsid w:val="004A36A8"/>
    <w:rsid w:val="004A6BA0"/>
    <w:rsid w:val="004B7EA2"/>
    <w:rsid w:val="004C3B81"/>
    <w:rsid w:val="004E3AA3"/>
    <w:rsid w:val="004F23AA"/>
    <w:rsid w:val="004F4762"/>
    <w:rsid w:val="004F75F8"/>
    <w:rsid w:val="00514500"/>
    <w:rsid w:val="00531B73"/>
    <w:rsid w:val="00532543"/>
    <w:rsid w:val="00543AA6"/>
    <w:rsid w:val="00552019"/>
    <w:rsid w:val="00554B75"/>
    <w:rsid w:val="00561CA6"/>
    <w:rsid w:val="00570D82"/>
    <w:rsid w:val="00574B22"/>
    <w:rsid w:val="00590954"/>
    <w:rsid w:val="0059144B"/>
    <w:rsid w:val="00592C9D"/>
    <w:rsid w:val="00595D74"/>
    <w:rsid w:val="005C13B4"/>
    <w:rsid w:val="005C325E"/>
    <w:rsid w:val="005C4AE6"/>
    <w:rsid w:val="005C5635"/>
    <w:rsid w:val="005C57AB"/>
    <w:rsid w:val="005C70AB"/>
    <w:rsid w:val="005D278F"/>
    <w:rsid w:val="005D2B68"/>
    <w:rsid w:val="005D74BB"/>
    <w:rsid w:val="005F0026"/>
    <w:rsid w:val="005F21E7"/>
    <w:rsid w:val="005F2497"/>
    <w:rsid w:val="005F7182"/>
    <w:rsid w:val="005F7A7A"/>
    <w:rsid w:val="00612365"/>
    <w:rsid w:val="00644BD2"/>
    <w:rsid w:val="00647BCB"/>
    <w:rsid w:val="006662C3"/>
    <w:rsid w:val="00667EDA"/>
    <w:rsid w:val="00674B5F"/>
    <w:rsid w:val="006847F0"/>
    <w:rsid w:val="0068720A"/>
    <w:rsid w:val="006A4E44"/>
    <w:rsid w:val="006E7807"/>
    <w:rsid w:val="006F4C14"/>
    <w:rsid w:val="00700246"/>
    <w:rsid w:val="0070406B"/>
    <w:rsid w:val="00714DD2"/>
    <w:rsid w:val="00720B9A"/>
    <w:rsid w:val="007227AA"/>
    <w:rsid w:val="00725932"/>
    <w:rsid w:val="00727DF1"/>
    <w:rsid w:val="007558AB"/>
    <w:rsid w:val="007703A0"/>
    <w:rsid w:val="00772434"/>
    <w:rsid w:val="00774E71"/>
    <w:rsid w:val="00775008"/>
    <w:rsid w:val="00795FE1"/>
    <w:rsid w:val="007A0BD4"/>
    <w:rsid w:val="007A2309"/>
    <w:rsid w:val="007A55F0"/>
    <w:rsid w:val="007A6E8C"/>
    <w:rsid w:val="007B169C"/>
    <w:rsid w:val="007C19AA"/>
    <w:rsid w:val="007E2B25"/>
    <w:rsid w:val="007F784C"/>
    <w:rsid w:val="00812A20"/>
    <w:rsid w:val="00843CF3"/>
    <w:rsid w:val="0085448E"/>
    <w:rsid w:val="0086087C"/>
    <w:rsid w:val="008771B8"/>
    <w:rsid w:val="008831F4"/>
    <w:rsid w:val="0088514E"/>
    <w:rsid w:val="00886E31"/>
    <w:rsid w:val="00895B3F"/>
    <w:rsid w:val="008A18F8"/>
    <w:rsid w:val="008A4048"/>
    <w:rsid w:val="008A499E"/>
    <w:rsid w:val="008B0E21"/>
    <w:rsid w:val="008B5D13"/>
    <w:rsid w:val="008D2DFF"/>
    <w:rsid w:val="008E6CA1"/>
    <w:rsid w:val="009016CD"/>
    <w:rsid w:val="00910CBF"/>
    <w:rsid w:val="0091245C"/>
    <w:rsid w:val="00921232"/>
    <w:rsid w:val="00924E76"/>
    <w:rsid w:val="0093501F"/>
    <w:rsid w:val="0094726D"/>
    <w:rsid w:val="00950738"/>
    <w:rsid w:val="0095783F"/>
    <w:rsid w:val="00961AB5"/>
    <w:rsid w:val="00961CE0"/>
    <w:rsid w:val="00986258"/>
    <w:rsid w:val="0099505A"/>
    <w:rsid w:val="00995748"/>
    <w:rsid w:val="009A36E6"/>
    <w:rsid w:val="009A3BF4"/>
    <w:rsid w:val="009A7657"/>
    <w:rsid w:val="009B1CF7"/>
    <w:rsid w:val="009C45DC"/>
    <w:rsid w:val="009C725C"/>
    <w:rsid w:val="009E176B"/>
    <w:rsid w:val="009E240C"/>
    <w:rsid w:val="009E6DEA"/>
    <w:rsid w:val="009F3287"/>
    <w:rsid w:val="009F451D"/>
    <w:rsid w:val="009F67C2"/>
    <w:rsid w:val="00A10D27"/>
    <w:rsid w:val="00A1161E"/>
    <w:rsid w:val="00A23CF1"/>
    <w:rsid w:val="00A32E44"/>
    <w:rsid w:val="00A35F9A"/>
    <w:rsid w:val="00A41BD6"/>
    <w:rsid w:val="00A50FFD"/>
    <w:rsid w:val="00A67501"/>
    <w:rsid w:val="00A83B9F"/>
    <w:rsid w:val="00A955DC"/>
    <w:rsid w:val="00AA6382"/>
    <w:rsid w:val="00AA7C75"/>
    <w:rsid w:val="00AB40F5"/>
    <w:rsid w:val="00AB5E19"/>
    <w:rsid w:val="00AC46C4"/>
    <w:rsid w:val="00AD2CB0"/>
    <w:rsid w:val="00AE2370"/>
    <w:rsid w:val="00AE2698"/>
    <w:rsid w:val="00AE614F"/>
    <w:rsid w:val="00B04D77"/>
    <w:rsid w:val="00B1568C"/>
    <w:rsid w:val="00B27D10"/>
    <w:rsid w:val="00B3007C"/>
    <w:rsid w:val="00B31E6F"/>
    <w:rsid w:val="00B42FAF"/>
    <w:rsid w:val="00B92837"/>
    <w:rsid w:val="00B94824"/>
    <w:rsid w:val="00BA3914"/>
    <w:rsid w:val="00BA65CF"/>
    <w:rsid w:val="00BA6FA4"/>
    <w:rsid w:val="00BB0165"/>
    <w:rsid w:val="00BB6E35"/>
    <w:rsid w:val="00BB738C"/>
    <w:rsid w:val="00BD3942"/>
    <w:rsid w:val="00BF63D1"/>
    <w:rsid w:val="00BF7DA0"/>
    <w:rsid w:val="00C12170"/>
    <w:rsid w:val="00C15D6E"/>
    <w:rsid w:val="00C15D98"/>
    <w:rsid w:val="00C17A6A"/>
    <w:rsid w:val="00C24A67"/>
    <w:rsid w:val="00C25F09"/>
    <w:rsid w:val="00C35F19"/>
    <w:rsid w:val="00C41C5E"/>
    <w:rsid w:val="00C7104E"/>
    <w:rsid w:val="00C842E3"/>
    <w:rsid w:val="00CB6570"/>
    <w:rsid w:val="00CB7BD5"/>
    <w:rsid w:val="00CC6D3F"/>
    <w:rsid w:val="00CC7BE0"/>
    <w:rsid w:val="00CD3339"/>
    <w:rsid w:val="00CD66DB"/>
    <w:rsid w:val="00CE21C0"/>
    <w:rsid w:val="00CE520F"/>
    <w:rsid w:val="00CE5F2F"/>
    <w:rsid w:val="00CE6537"/>
    <w:rsid w:val="00CF6912"/>
    <w:rsid w:val="00D02946"/>
    <w:rsid w:val="00D06679"/>
    <w:rsid w:val="00D07F78"/>
    <w:rsid w:val="00D2265E"/>
    <w:rsid w:val="00D40450"/>
    <w:rsid w:val="00D43C97"/>
    <w:rsid w:val="00D841DB"/>
    <w:rsid w:val="00D84FC8"/>
    <w:rsid w:val="00DA183F"/>
    <w:rsid w:val="00DA7D59"/>
    <w:rsid w:val="00DB0B01"/>
    <w:rsid w:val="00DD22E1"/>
    <w:rsid w:val="00DD34CF"/>
    <w:rsid w:val="00DE2BA1"/>
    <w:rsid w:val="00DE3456"/>
    <w:rsid w:val="00DE45C6"/>
    <w:rsid w:val="00E04B02"/>
    <w:rsid w:val="00E31385"/>
    <w:rsid w:val="00E46AF8"/>
    <w:rsid w:val="00E606D8"/>
    <w:rsid w:val="00E66267"/>
    <w:rsid w:val="00E732E1"/>
    <w:rsid w:val="00E94A50"/>
    <w:rsid w:val="00EA49C0"/>
    <w:rsid w:val="00EB66DD"/>
    <w:rsid w:val="00EC5374"/>
    <w:rsid w:val="00EC57C9"/>
    <w:rsid w:val="00ED542C"/>
    <w:rsid w:val="00EE786A"/>
    <w:rsid w:val="00EE7F36"/>
    <w:rsid w:val="00EF0B00"/>
    <w:rsid w:val="00EF5D55"/>
    <w:rsid w:val="00EF79F4"/>
    <w:rsid w:val="00F02B1D"/>
    <w:rsid w:val="00F05835"/>
    <w:rsid w:val="00F06561"/>
    <w:rsid w:val="00F12324"/>
    <w:rsid w:val="00F44AFB"/>
    <w:rsid w:val="00F44F3B"/>
    <w:rsid w:val="00F55D5B"/>
    <w:rsid w:val="00F73665"/>
    <w:rsid w:val="00F82A3C"/>
    <w:rsid w:val="00F85101"/>
    <w:rsid w:val="00F86FD8"/>
    <w:rsid w:val="00F9093C"/>
    <w:rsid w:val="00FA2188"/>
    <w:rsid w:val="00FB4BA3"/>
    <w:rsid w:val="00FC00FC"/>
    <w:rsid w:val="00FC2181"/>
    <w:rsid w:val="00FE2DD0"/>
    <w:rsid w:val="00FE74DD"/>
    <w:rsid w:val="00FF2799"/>
    <w:rsid w:val="00FF3AFC"/>
    <w:rsid w:val="00FF5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E62A"/>
  <w15:docId w15:val="{C056C7D6-E7D7-40FD-817D-06D910C8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49C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12170"/>
    <w:pPr>
      <w:ind w:left="720"/>
      <w:contextualSpacing/>
    </w:pPr>
  </w:style>
  <w:style w:type="paragraph" w:styleId="BalloonText">
    <w:name w:val="Balloon Text"/>
    <w:basedOn w:val="Normal"/>
    <w:link w:val="BalloonTextChar"/>
    <w:uiPriority w:val="99"/>
    <w:semiHidden/>
    <w:unhideWhenUsed/>
    <w:rsid w:val="00C12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170"/>
    <w:rPr>
      <w:rFonts w:ascii="Tahoma" w:hAnsi="Tahoma" w:cs="Tahoma"/>
      <w:sz w:val="16"/>
      <w:szCs w:val="16"/>
    </w:rPr>
  </w:style>
  <w:style w:type="paragraph" w:customStyle="1" w:styleId="DefaultText">
    <w:name w:val="Default Text"/>
    <w:basedOn w:val="Normal"/>
    <w:rsid w:val="009E240C"/>
    <w:pPr>
      <w:spacing w:after="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185894"/>
    <w:pPr>
      <w:overflowPunct w:val="0"/>
      <w:autoSpaceDE w:val="0"/>
      <w:autoSpaceDN w:val="0"/>
      <w:adjustRightInd w:val="0"/>
      <w:spacing w:after="240" w:line="240" w:lineRule="auto"/>
      <w:textAlignment w:val="baseline"/>
    </w:pPr>
    <w:rPr>
      <w:rFonts w:ascii="Verdana" w:eastAsia="Times New Roman" w:hAnsi="Verdana" w:cs="Times New Roman"/>
      <w:sz w:val="20"/>
      <w:szCs w:val="20"/>
      <w:lang w:eastAsia="en-GB"/>
    </w:rPr>
  </w:style>
  <w:style w:type="character" w:customStyle="1" w:styleId="BodyTextIndentChar">
    <w:name w:val="Body Text Indent Char"/>
    <w:basedOn w:val="DefaultParagraphFont"/>
    <w:link w:val="BodyTextIndent"/>
    <w:uiPriority w:val="99"/>
    <w:rsid w:val="00185894"/>
    <w:rPr>
      <w:rFonts w:ascii="Verdana" w:eastAsia="Times New Roman" w:hAnsi="Verdana" w:cs="Times New Roman"/>
      <w:sz w:val="20"/>
      <w:szCs w:val="20"/>
      <w:lang w:eastAsia="en-GB"/>
    </w:rPr>
  </w:style>
  <w:style w:type="table" w:styleId="TableGrid">
    <w:name w:val="Table Grid"/>
    <w:basedOn w:val="TableNormal"/>
    <w:uiPriority w:val="59"/>
    <w:rsid w:val="00025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C24A67"/>
    <w:pPr>
      <w:spacing w:after="120" w:line="480" w:lineRule="auto"/>
    </w:pPr>
  </w:style>
  <w:style w:type="character" w:customStyle="1" w:styleId="BodyText2Char">
    <w:name w:val="Body Text 2 Char"/>
    <w:basedOn w:val="DefaultParagraphFont"/>
    <w:link w:val="BodyText2"/>
    <w:uiPriority w:val="99"/>
    <w:semiHidden/>
    <w:rsid w:val="00C2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E5A20-7ACC-43C7-BAD5-F3AC96FB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4144</Words>
  <Characters>23623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Lorraine Dallas</cp:lastModifiedBy>
  <cp:revision>7</cp:revision>
  <cp:lastPrinted>2015-12-07T14:26:00Z</cp:lastPrinted>
  <dcterms:created xsi:type="dcterms:W3CDTF">2016-08-24T11:56:00Z</dcterms:created>
  <dcterms:modified xsi:type="dcterms:W3CDTF">2018-12-24T11:07:00Z</dcterms:modified>
</cp:coreProperties>
</file>